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32BB" w14:textId="0DC6951F" w:rsidR="00070E58" w:rsidRPr="0011097B" w:rsidRDefault="00D26EA8" w:rsidP="00303E93">
      <w:pPr>
        <w:spacing w:before="0" w:after="0"/>
        <w:jc w:val="center"/>
        <w:rPr>
          <w:sz w:val="32"/>
        </w:rPr>
      </w:pPr>
      <w:r w:rsidRPr="0011097B">
        <w:rPr>
          <w:sz w:val="32"/>
        </w:rPr>
        <w:t>School Retention Schedule</w:t>
      </w:r>
    </w:p>
    <w:p w14:paraId="52AAF071" w14:textId="77777777" w:rsidR="00995DD0" w:rsidRPr="00D262DC" w:rsidRDefault="00995DD0" w:rsidP="00303E93">
      <w:pPr>
        <w:spacing w:before="0" w:after="0"/>
        <w:rPr>
          <w:sz w:val="16"/>
          <w:szCs w:val="16"/>
        </w:rPr>
      </w:pPr>
    </w:p>
    <w:p w14:paraId="4EA24149" w14:textId="1B6D2DF3" w:rsidR="008641C9" w:rsidRPr="00396804" w:rsidRDefault="0060565C" w:rsidP="00303E93">
      <w:pPr>
        <w:spacing w:before="0" w:after="0"/>
        <w:jc w:val="both"/>
      </w:pPr>
      <w:r w:rsidRPr="00396804">
        <w:t xml:space="preserve">This </w:t>
      </w:r>
      <w:r w:rsidR="00B862E5">
        <w:t>guide</w:t>
      </w:r>
      <w:r w:rsidR="00C83AAE" w:rsidRPr="00396804">
        <w:t xml:space="preserve"> </w:t>
      </w:r>
      <w:r w:rsidRPr="00396804">
        <w:t xml:space="preserve">has been produced in accordance with the guidance produced by the </w:t>
      </w:r>
      <w:r w:rsidR="00B862E5">
        <w:t>IRMS “Information Management Toolkit for Schools” (Feb 2016)</w:t>
      </w:r>
      <w:r w:rsidR="006A2A6E">
        <w:t>,</w:t>
      </w:r>
      <w:r w:rsidR="00B862E5">
        <w:t xml:space="preserve"> the Oxford Diocesan Schools Trust “Annual review of school records and safe data destruction checklist”</w:t>
      </w:r>
      <w:r w:rsidR="00912828">
        <w:t xml:space="preserve"> </w:t>
      </w:r>
      <w:r w:rsidR="00B862E5">
        <w:t xml:space="preserve">(June 2018) and </w:t>
      </w:r>
      <w:r w:rsidRPr="00396804">
        <w:t xml:space="preserve">DFE </w:t>
      </w:r>
      <w:r w:rsidR="00B862E5">
        <w:t>“</w:t>
      </w:r>
      <w:r w:rsidRPr="00396804">
        <w:t>GDPR Toolkit for Schools”</w:t>
      </w:r>
      <w:r w:rsidR="00B862E5">
        <w:t xml:space="preserve"> (August 2018)</w:t>
      </w:r>
      <w:r w:rsidR="00564684" w:rsidRPr="00396804">
        <w:t>.</w:t>
      </w:r>
    </w:p>
    <w:p w14:paraId="6A317CAC" w14:textId="77777777" w:rsidR="00303E93" w:rsidRDefault="00303E93" w:rsidP="00303E93">
      <w:pPr>
        <w:spacing w:before="0" w:after="0"/>
        <w:jc w:val="both"/>
      </w:pPr>
    </w:p>
    <w:p w14:paraId="406DF900" w14:textId="374EEEF2" w:rsidR="00346B8D" w:rsidRPr="00396804" w:rsidRDefault="0060565C" w:rsidP="00303E93">
      <w:pPr>
        <w:spacing w:before="0" w:after="0"/>
        <w:jc w:val="both"/>
      </w:pPr>
      <w:r w:rsidRPr="00396804">
        <w:t xml:space="preserve">The fifth </w:t>
      </w:r>
      <w:r w:rsidR="00795A72">
        <w:t>principle of GDPR</w:t>
      </w:r>
      <w:r w:rsidR="00D75FDD">
        <w:t xml:space="preserve"> requires</w:t>
      </w:r>
      <w:r w:rsidR="00303E93">
        <w:t xml:space="preserve"> p</w:t>
      </w:r>
      <w:r w:rsidRPr="00396804">
        <w:t>ersonal data processed for any purpose shall not be kept for longer than is necessary for that purpose</w:t>
      </w:r>
      <w:r w:rsidR="008D690A">
        <w:t>.</w:t>
      </w:r>
      <w:bookmarkStart w:id="0" w:name="_Toc523464324"/>
      <w:r w:rsidR="00346B8D" w:rsidRPr="00346B8D">
        <w:t xml:space="preserve"> </w:t>
      </w:r>
      <w:r w:rsidR="00346B8D">
        <w:t xml:space="preserve">The schedule relates to the </w:t>
      </w:r>
      <w:bookmarkStart w:id="1" w:name="_Toc523464325"/>
      <w:bookmarkEnd w:id="0"/>
      <w:r w:rsidR="00346B8D">
        <w:t>d</w:t>
      </w:r>
      <w:r w:rsidR="00346B8D" w:rsidRPr="00396804">
        <w:t>isposal of records that have reached the end of the minimum retention period allocated</w:t>
      </w:r>
      <w:bookmarkEnd w:id="1"/>
      <w:r w:rsidR="00346B8D">
        <w:t xml:space="preserve"> to the processing activity.</w:t>
      </w:r>
    </w:p>
    <w:p w14:paraId="0F973813" w14:textId="77777777" w:rsidR="00303E93" w:rsidRDefault="00303E93" w:rsidP="00303E93">
      <w:pPr>
        <w:spacing w:before="0" w:after="0"/>
        <w:jc w:val="both"/>
      </w:pPr>
    </w:p>
    <w:p w14:paraId="7C8E7954" w14:textId="7F4B98BC" w:rsidR="0060565C" w:rsidRPr="00396804" w:rsidRDefault="00D52890" w:rsidP="00303E93">
      <w:pPr>
        <w:spacing w:before="0" w:after="0"/>
        <w:jc w:val="both"/>
      </w:pPr>
      <w:r>
        <w:t xml:space="preserve">Schools </w:t>
      </w:r>
      <w:r w:rsidR="0060565C" w:rsidRPr="00396804">
        <w:t xml:space="preserve">must ensure that records that are no longer required for business use are reviewed </w:t>
      </w:r>
      <w:r w:rsidR="0030555C">
        <w:t>in accordance with their retention period</w:t>
      </w:r>
      <w:r w:rsidR="00D6014F">
        <w:t xml:space="preserve">. </w:t>
      </w:r>
      <w:r w:rsidR="0060565C" w:rsidRPr="00396804">
        <w:t xml:space="preserve">The review will determine whether records are to be selected for permanent preservation, destroyed, </w:t>
      </w:r>
      <w:r w:rsidR="00912828" w:rsidRPr="00396804">
        <w:t>digitized</w:t>
      </w:r>
      <w:r w:rsidR="0060565C" w:rsidRPr="00396804">
        <w:t xml:space="preserve"> to an electronic </w:t>
      </w:r>
      <w:proofErr w:type="gramStart"/>
      <w:r w:rsidR="0060565C" w:rsidRPr="00396804">
        <w:t>format</w:t>
      </w:r>
      <w:proofErr w:type="gramEnd"/>
      <w:r w:rsidR="0060565C" w:rsidRPr="00396804">
        <w:t xml:space="preserve"> or retained by the school for research or litigation purposes.</w:t>
      </w:r>
      <w:r w:rsidR="00410549">
        <w:t xml:space="preserve"> </w:t>
      </w:r>
      <w:r w:rsidR="0060565C" w:rsidRPr="00396804">
        <w:t>Whatever decisions are made they need to be documented as part of the records management policy within the school.</w:t>
      </w:r>
    </w:p>
    <w:p w14:paraId="3E67D6E1" w14:textId="77777777" w:rsidR="00303E93" w:rsidRDefault="00303E93" w:rsidP="00303E93">
      <w:pPr>
        <w:spacing w:before="0" w:after="0"/>
        <w:jc w:val="both"/>
        <w:rPr>
          <w:u w:val="single"/>
        </w:rPr>
      </w:pPr>
      <w:bookmarkStart w:id="2" w:name="_Toc523464326"/>
    </w:p>
    <w:p w14:paraId="00D17C36" w14:textId="0905CBCB" w:rsidR="0060565C" w:rsidRPr="00E6570D" w:rsidRDefault="0060565C" w:rsidP="00303E93">
      <w:pPr>
        <w:spacing w:before="0" w:after="0"/>
        <w:jc w:val="both"/>
        <w:rPr>
          <w:u w:val="single"/>
        </w:rPr>
      </w:pPr>
      <w:r w:rsidRPr="00E6570D">
        <w:rPr>
          <w:u w:val="single"/>
        </w:rPr>
        <w:t>Safe destruction of records</w:t>
      </w:r>
      <w:bookmarkEnd w:id="2"/>
    </w:p>
    <w:p w14:paraId="7F96DE48" w14:textId="77777777" w:rsidR="0060565C" w:rsidRPr="00396804" w:rsidRDefault="0060565C" w:rsidP="00303E93">
      <w:pPr>
        <w:spacing w:before="0" w:after="0"/>
        <w:jc w:val="both"/>
      </w:pPr>
      <w:r w:rsidRPr="00396804">
        <w:t>All records containing personal information, or sensitive policy information should be made either unreadable or unreconstructable.</w:t>
      </w:r>
    </w:p>
    <w:p w14:paraId="59DA78FA" w14:textId="77777777" w:rsidR="0060565C" w:rsidRPr="00396804" w:rsidRDefault="0060565C" w:rsidP="00303E93">
      <w:pPr>
        <w:spacing w:before="0" w:after="0"/>
        <w:jc w:val="both"/>
      </w:pPr>
      <w:r w:rsidRPr="00396804">
        <w:t>•</w:t>
      </w:r>
      <w:r w:rsidRPr="00396804">
        <w:tab/>
        <w:t>Paper records should be shredded using a cross-cutting shredder</w:t>
      </w:r>
    </w:p>
    <w:p w14:paraId="2D5FE7C3" w14:textId="77777777" w:rsidR="0060565C" w:rsidRPr="00396804" w:rsidRDefault="0060565C" w:rsidP="00303E93">
      <w:pPr>
        <w:spacing w:before="0" w:after="0"/>
        <w:jc w:val="both"/>
      </w:pPr>
      <w:r w:rsidRPr="00396804">
        <w:t>•</w:t>
      </w:r>
      <w:r w:rsidRPr="00396804">
        <w:tab/>
        <w:t>CDs / DVDs / Floppy Disks should be cut into pieces</w:t>
      </w:r>
    </w:p>
    <w:p w14:paraId="534AEE9E" w14:textId="77777777" w:rsidR="0060565C" w:rsidRPr="00396804" w:rsidRDefault="0060565C" w:rsidP="00303E93">
      <w:pPr>
        <w:spacing w:before="0" w:after="0"/>
        <w:jc w:val="both"/>
      </w:pPr>
      <w:r w:rsidRPr="00396804">
        <w:t>•</w:t>
      </w:r>
      <w:r w:rsidRPr="00396804">
        <w:tab/>
        <w:t>Audio / Video Tapes and Fax Rolls should be dismantled and shredded</w:t>
      </w:r>
    </w:p>
    <w:p w14:paraId="7CB107E0" w14:textId="77777777" w:rsidR="0060565C" w:rsidRPr="00396804" w:rsidRDefault="0060565C" w:rsidP="00303E93">
      <w:pPr>
        <w:spacing w:before="0" w:after="0"/>
        <w:jc w:val="both"/>
      </w:pPr>
      <w:r w:rsidRPr="00396804">
        <w:t>•</w:t>
      </w:r>
      <w:r w:rsidRPr="00396804">
        <w:tab/>
        <w:t>Hard Disks should be dismantled and sanded</w:t>
      </w:r>
    </w:p>
    <w:p w14:paraId="77727EB6" w14:textId="77777777" w:rsidR="006A2A6E" w:rsidRDefault="006A2A6E" w:rsidP="00303E93">
      <w:pPr>
        <w:spacing w:before="0" w:after="0"/>
        <w:jc w:val="both"/>
      </w:pPr>
    </w:p>
    <w:p w14:paraId="2E880C78" w14:textId="749446F1" w:rsidR="0060565C" w:rsidRPr="00396804" w:rsidRDefault="0060565C" w:rsidP="00303E93">
      <w:pPr>
        <w:spacing w:before="0" w:after="0"/>
        <w:jc w:val="both"/>
      </w:pPr>
      <w:r w:rsidRPr="00396804">
        <w:t xml:space="preserve">Any other records should be disposed of to a </w:t>
      </w:r>
      <w:proofErr w:type="gramStart"/>
      <w:r w:rsidRPr="00396804">
        <w:t>waste paper</w:t>
      </w:r>
      <w:proofErr w:type="gramEnd"/>
      <w:r w:rsidRPr="00396804">
        <w:t xml:space="preserve"> merchant or in other appropriate ways. </w:t>
      </w:r>
      <w:r w:rsidR="0030382C">
        <w:t>R</w:t>
      </w:r>
      <w:r w:rsidRPr="00396804">
        <w:t>ecords</w:t>
      </w:r>
      <w:r w:rsidR="0030382C">
        <w:t xml:space="preserve"> should not be </w:t>
      </w:r>
      <w:r w:rsidR="00BD7550">
        <w:t xml:space="preserve">put </w:t>
      </w:r>
      <w:r w:rsidRPr="00396804">
        <w:t>with the regular waste or a skip.</w:t>
      </w:r>
    </w:p>
    <w:p w14:paraId="261EA616" w14:textId="77777777" w:rsidR="00303E93" w:rsidRDefault="00303E93" w:rsidP="00303E93">
      <w:pPr>
        <w:spacing w:before="0" w:after="0"/>
        <w:jc w:val="both"/>
      </w:pPr>
    </w:p>
    <w:p w14:paraId="4E0E0EE5" w14:textId="7946885D" w:rsidR="0060565C" w:rsidRPr="00396804" w:rsidRDefault="0060565C" w:rsidP="00303E93">
      <w:pPr>
        <w:spacing w:before="0" w:after="0"/>
        <w:jc w:val="both"/>
      </w:pPr>
      <w:r w:rsidRPr="00396804">
        <w:t>Where an external provider is used it is recommended that all records must be shredded on-site in the presence of an employee. The organisation must prov</w:t>
      </w:r>
      <w:r w:rsidR="001343D7">
        <w:t>ide</w:t>
      </w:r>
      <w:r w:rsidRPr="00396804">
        <w:t xml:space="preserve"> a Certificate of Destruction</w:t>
      </w:r>
      <w:r w:rsidR="001343D7">
        <w:t xml:space="preserve"> to confirm the </w:t>
      </w:r>
      <w:r w:rsidR="001110CE">
        <w:t>secure disposal of the records.</w:t>
      </w:r>
      <w:r w:rsidR="00AB4B80">
        <w:t xml:space="preserve"> </w:t>
      </w:r>
    </w:p>
    <w:p w14:paraId="3C5D789D" w14:textId="77777777" w:rsidR="00303E93" w:rsidRDefault="00303E93" w:rsidP="00303E93">
      <w:pPr>
        <w:spacing w:before="0" w:after="0"/>
        <w:jc w:val="both"/>
      </w:pPr>
    </w:p>
    <w:p w14:paraId="1913C902" w14:textId="00D667EC" w:rsidR="0060565C" w:rsidRPr="00396804" w:rsidRDefault="0060565C" w:rsidP="00303E93">
      <w:pPr>
        <w:spacing w:before="0" w:after="0"/>
        <w:jc w:val="both"/>
      </w:pPr>
      <w:r w:rsidRPr="00396804">
        <w:t>Whe</w:t>
      </w:r>
      <w:r w:rsidR="00303E93">
        <w:t>n</w:t>
      </w:r>
      <w:r w:rsidRPr="00396804">
        <w:t xml:space="preserve"> records are destroyed, the process must record</w:t>
      </w:r>
      <w:r w:rsidR="000A6290">
        <w:t xml:space="preserve"> the </w:t>
      </w:r>
      <w:r w:rsidR="0067572D">
        <w:t>information destroyed, wh</w:t>
      </w:r>
      <w:r w:rsidR="00E9485C">
        <w:t xml:space="preserve">ich member of </w:t>
      </w:r>
      <w:r w:rsidR="00303E93">
        <w:t>SLT</w:t>
      </w:r>
      <w:r w:rsidR="00E9485C">
        <w:t xml:space="preserve"> </w:t>
      </w:r>
      <w:r w:rsidR="0067572D">
        <w:t>authorized destruction and when destruction took place.</w:t>
      </w:r>
    </w:p>
    <w:p w14:paraId="27E4667D" w14:textId="77777777" w:rsidR="00303E93" w:rsidRDefault="00303E93" w:rsidP="00303E93">
      <w:pPr>
        <w:spacing w:before="0" w:after="0"/>
        <w:jc w:val="both"/>
        <w:rPr>
          <w:u w:val="single"/>
        </w:rPr>
      </w:pPr>
      <w:bookmarkStart w:id="3" w:name="_Toc523464327"/>
    </w:p>
    <w:p w14:paraId="27131B62" w14:textId="0139F7CF" w:rsidR="0060565C" w:rsidRPr="00E6570D" w:rsidRDefault="0060565C" w:rsidP="00303E93">
      <w:pPr>
        <w:spacing w:before="0" w:after="0"/>
        <w:jc w:val="both"/>
        <w:rPr>
          <w:u w:val="single"/>
        </w:rPr>
      </w:pPr>
      <w:r w:rsidRPr="00E6570D">
        <w:rPr>
          <w:u w:val="single"/>
        </w:rPr>
        <w:t>Freedom of Information Act 2000 (FoIA 2000)</w:t>
      </w:r>
      <w:bookmarkEnd w:id="3"/>
    </w:p>
    <w:p w14:paraId="75D17656" w14:textId="511C8C96" w:rsidR="00D800E1" w:rsidRPr="00396804" w:rsidRDefault="0060565C" w:rsidP="00303E93">
      <w:pPr>
        <w:spacing w:before="0" w:after="0"/>
        <w:jc w:val="both"/>
      </w:pPr>
      <w:r w:rsidRPr="00396804">
        <w:t xml:space="preserve">The Freedom of Information Act 2000 requires </w:t>
      </w:r>
      <w:r w:rsidR="001B17DF" w:rsidRPr="00396804">
        <w:t xml:space="preserve">all </w:t>
      </w:r>
      <w:r w:rsidRPr="00396804">
        <w:t>school</w:t>
      </w:r>
      <w:r w:rsidR="001B17DF" w:rsidRPr="00396804">
        <w:t>s</w:t>
      </w:r>
      <w:r w:rsidRPr="00396804">
        <w:t xml:space="preserve"> to maintain a </w:t>
      </w:r>
      <w:r w:rsidR="00272F08" w:rsidRPr="00396804">
        <w:t xml:space="preserve">log of the </w:t>
      </w:r>
      <w:r w:rsidRPr="00396804">
        <w:t xml:space="preserve">records which have been </w:t>
      </w:r>
      <w:r w:rsidR="00272F08" w:rsidRPr="00396804">
        <w:t xml:space="preserve">erased / </w:t>
      </w:r>
      <w:r w:rsidRPr="00396804">
        <w:t>destroyed</w:t>
      </w:r>
      <w:r w:rsidR="00D800E1" w:rsidRPr="00396804">
        <w:t>.</w:t>
      </w:r>
      <w:r w:rsidR="00B10895">
        <w:t xml:space="preserve"> </w:t>
      </w:r>
      <w:r w:rsidR="00B47B9F" w:rsidRPr="00396804">
        <w:t xml:space="preserve">The log must include information regarding </w:t>
      </w:r>
      <w:r w:rsidR="00A943EB" w:rsidRPr="00396804">
        <w:t>the document reference</w:t>
      </w:r>
      <w:r w:rsidR="002344F1" w:rsidRPr="00396804">
        <w:t xml:space="preserve">, how many documents were erased, when they were erased and who authorized their </w:t>
      </w:r>
      <w:r w:rsidR="00D800E1" w:rsidRPr="00396804">
        <w:t>erasure.</w:t>
      </w:r>
      <w:bookmarkStart w:id="4" w:name="_Toc523464328"/>
      <w:r w:rsidR="00D800E1" w:rsidRPr="00396804">
        <w:t xml:space="preserve"> </w:t>
      </w:r>
      <w:r w:rsidR="007001F6" w:rsidRPr="00396804">
        <w:t>These references should enable the future identification of the document or file following erasure.</w:t>
      </w:r>
    </w:p>
    <w:bookmarkEnd w:id="4"/>
    <w:p w14:paraId="37049358" w14:textId="77777777" w:rsidR="00303E93" w:rsidRDefault="00303E93" w:rsidP="00303E93">
      <w:pPr>
        <w:spacing w:before="0" w:after="0"/>
        <w:jc w:val="both"/>
        <w:rPr>
          <w:u w:val="single"/>
        </w:rPr>
      </w:pPr>
    </w:p>
    <w:p w14:paraId="058520D6" w14:textId="30AB4F0E" w:rsidR="002A6FAB" w:rsidRPr="00DC3CFA" w:rsidRDefault="00933D90" w:rsidP="00303E93">
      <w:pPr>
        <w:spacing w:before="0" w:after="0"/>
        <w:jc w:val="both"/>
        <w:rPr>
          <w:u w:val="single"/>
        </w:rPr>
      </w:pPr>
      <w:r w:rsidRPr="00DC3CFA">
        <w:rPr>
          <w:u w:val="single"/>
        </w:rPr>
        <w:t>Minimum Retention Periods</w:t>
      </w:r>
    </w:p>
    <w:p w14:paraId="1216748D" w14:textId="5C980ABB" w:rsidR="00BD2053" w:rsidRDefault="002A6FAB" w:rsidP="006A2A6E">
      <w:pPr>
        <w:spacing w:before="0" w:after="0"/>
        <w:jc w:val="both"/>
      </w:pPr>
      <w:r w:rsidRPr="00396804">
        <w:t xml:space="preserve">The following table </w:t>
      </w:r>
      <w:r w:rsidR="00C3470F" w:rsidRPr="00396804">
        <w:t>provides an itemi</w:t>
      </w:r>
      <w:r w:rsidR="00303E93">
        <w:t>s</w:t>
      </w:r>
      <w:r w:rsidR="00C3470F" w:rsidRPr="00396804">
        <w:t xml:space="preserve">ed list of the </w:t>
      </w:r>
      <w:r w:rsidR="001E3811" w:rsidRPr="00396804">
        <w:t xml:space="preserve">data processed by the school, the risks associated with </w:t>
      </w:r>
      <w:r w:rsidR="004B6458" w:rsidRPr="00396804">
        <w:t>the data, the period for which it should be retained</w:t>
      </w:r>
      <w:r w:rsidR="00B91DEC" w:rsidRPr="00396804">
        <w:t xml:space="preserve"> and its disposal method. </w:t>
      </w:r>
      <w:r w:rsidR="00D63E1E" w:rsidRPr="00396804">
        <w:t xml:space="preserve">The table enables an annual review to be conducted to confirm </w:t>
      </w:r>
      <w:r w:rsidR="00E55422" w:rsidRPr="00396804">
        <w:t>each area of data processing has been checked.</w:t>
      </w:r>
      <w:r w:rsidR="00BD2053">
        <w:br w:type="page"/>
      </w:r>
    </w:p>
    <w:p w14:paraId="2B2D0147" w14:textId="77777777" w:rsidR="00BD2053" w:rsidRDefault="00BD2053" w:rsidP="00396804">
      <w:pPr>
        <w:sectPr w:rsidR="00BD2053" w:rsidSect="001756FD">
          <w:headerReference w:type="default" r:id="rId8"/>
          <w:footerReference w:type="default" r:id="rId9"/>
          <w:pgSz w:w="11910" w:h="16840"/>
          <w:pgMar w:top="1440" w:right="1440" w:bottom="1440" w:left="1440" w:header="0" w:footer="240" w:gutter="0"/>
          <w:cols w:space="720"/>
          <w:docGrid w:linePitch="299"/>
        </w:sectPr>
      </w:pPr>
    </w:p>
    <w:p w14:paraId="609E04F4" w14:textId="201BE90E" w:rsidR="0060565C" w:rsidRPr="006A2A6E" w:rsidRDefault="0057595E" w:rsidP="0042076C">
      <w:pPr>
        <w:pStyle w:val="ListParagraph"/>
        <w:numPr>
          <w:ilvl w:val="0"/>
          <w:numId w:val="13"/>
        </w:numPr>
        <w:rPr>
          <w:b/>
        </w:rPr>
      </w:pPr>
      <w:r w:rsidRPr="006A2A6E">
        <w:rPr>
          <w:b/>
        </w:rPr>
        <w:lastRenderedPageBreak/>
        <w:t xml:space="preserve">Management - </w:t>
      </w:r>
      <w:r w:rsidR="00BD2053" w:rsidRPr="006A2A6E">
        <w:rPr>
          <w:b/>
        </w:rPr>
        <w:t>Governing B</w:t>
      </w:r>
      <w:r w:rsidR="0071095A" w:rsidRPr="006A2A6E">
        <w:rPr>
          <w:b/>
        </w:rPr>
        <w:t>oard</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tention periods for general management of the school: governing body"/>
        <w:tblDescription w:val="Areas covered by the governing body and the retention periods"/>
      </w:tblPr>
      <w:tblGrid>
        <w:gridCol w:w="694"/>
        <w:gridCol w:w="4693"/>
        <w:gridCol w:w="2410"/>
        <w:gridCol w:w="4394"/>
        <w:gridCol w:w="2268"/>
      </w:tblGrid>
      <w:tr w:rsidR="00BD2053" w:rsidRPr="00396804" w14:paraId="0C19718B" w14:textId="77777777" w:rsidTr="00D95557">
        <w:trPr>
          <w:cantSplit/>
          <w:trHeight w:val="144"/>
        </w:trPr>
        <w:tc>
          <w:tcPr>
            <w:tcW w:w="694" w:type="dxa"/>
            <w:shd w:val="clear" w:color="auto" w:fill="F2F2F2"/>
          </w:tcPr>
          <w:p w14:paraId="07DEF8E4" w14:textId="77777777" w:rsidR="00BD2053" w:rsidRPr="00396804" w:rsidRDefault="00BD2053" w:rsidP="00396804">
            <w:r w:rsidRPr="00396804">
              <w:t xml:space="preserve">  Ref</w:t>
            </w:r>
          </w:p>
        </w:tc>
        <w:tc>
          <w:tcPr>
            <w:tcW w:w="4693" w:type="dxa"/>
            <w:shd w:val="clear" w:color="auto" w:fill="F2F2F2"/>
          </w:tcPr>
          <w:p w14:paraId="0FFEF436" w14:textId="5B9321D0" w:rsidR="00BD2053" w:rsidRPr="00396804" w:rsidRDefault="00194295" w:rsidP="00396804">
            <w:r>
              <w:t>Document description</w:t>
            </w:r>
          </w:p>
        </w:tc>
        <w:tc>
          <w:tcPr>
            <w:tcW w:w="2410" w:type="dxa"/>
            <w:shd w:val="clear" w:color="auto" w:fill="F2F2F2"/>
          </w:tcPr>
          <w:p w14:paraId="42EB63A1" w14:textId="4171F4B3" w:rsidR="00BD2053" w:rsidRPr="00396804" w:rsidRDefault="0071095A" w:rsidP="00396804">
            <w:r>
              <w:t>Data Protection Implications</w:t>
            </w:r>
          </w:p>
        </w:tc>
        <w:tc>
          <w:tcPr>
            <w:tcW w:w="4394" w:type="dxa"/>
            <w:shd w:val="clear" w:color="auto" w:fill="F2F2F2"/>
          </w:tcPr>
          <w:p w14:paraId="5B59F12D" w14:textId="7A6A14C6" w:rsidR="00BD2053" w:rsidRPr="00396804" w:rsidRDefault="00194295" w:rsidP="00396804">
            <w:r>
              <w:t>Retention Period</w:t>
            </w:r>
          </w:p>
        </w:tc>
        <w:tc>
          <w:tcPr>
            <w:tcW w:w="2268" w:type="dxa"/>
            <w:shd w:val="clear" w:color="auto" w:fill="F2F2F2"/>
          </w:tcPr>
          <w:p w14:paraId="24863573" w14:textId="10866C3A" w:rsidR="00BD2053" w:rsidRPr="00396804" w:rsidRDefault="00194295" w:rsidP="00396804">
            <w:r>
              <w:t>Disposal Action</w:t>
            </w:r>
          </w:p>
        </w:tc>
      </w:tr>
      <w:tr w:rsidR="00BD2053" w:rsidRPr="00396804" w14:paraId="25867D77" w14:textId="77777777" w:rsidTr="00D95557">
        <w:trPr>
          <w:cantSplit/>
          <w:trHeight w:val="144"/>
        </w:trPr>
        <w:tc>
          <w:tcPr>
            <w:tcW w:w="694" w:type="dxa"/>
            <w:shd w:val="clear" w:color="auto" w:fill="FFFFFF"/>
          </w:tcPr>
          <w:p w14:paraId="0C80D102" w14:textId="4617AB61" w:rsidR="00BD2053" w:rsidRPr="00396804" w:rsidRDefault="00BD2053" w:rsidP="008D68FC">
            <w:pPr>
              <w:jc w:val="center"/>
            </w:pPr>
            <w:r w:rsidRPr="00396804">
              <w:t>1.</w:t>
            </w:r>
            <w:r w:rsidR="006A2A6E">
              <w:t>a</w:t>
            </w:r>
          </w:p>
        </w:tc>
        <w:tc>
          <w:tcPr>
            <w:tcW w:w="4693" w:type="dxa"/>
            <w:shd w:val="clear" w:color="auto" w:fill="FFFFFF"/>
          </w:tcPr>
          <w:p w14:paraId="74469CEB" w14:textId="1C27FC8A" w:rsidR="00583F5D" w:rsidRDefault="006314C5" w:rsidP="00396804">
            <w:r>
              <w:t xml:space="preserve">Agendas and </w:t>
            </w:r>
            <w:r w:rsidR="00BD2053" w:rsidRPr="00396804">
              <w:t>Minutes of Governing Body meetings</w:t>
            </w:r>
          </w:p>
          <w:p w14:paraId="44DF02A2" w14:textId="29672015" w:rsidR="00BD2053" w:rsidRPr="00396804" w:rsidRDefault="0071095A" w:rsidP="00396804">
            <w:r w:rsidRPr="00396804">
              <w:t xml:space="preserve"> </w:t>
            </w:r>
            <w:r w:rsidR="00583F5D">
              <w:t xml:space="preserve"> - </w:t>
            </w:r>
            <w:r w:rsidRPr="00396804">
              <w:t>Principal Set (signed)</w:t>
            </w:r>
          </w:p>
        </w:tc>
        <w:tc>
          <w:tcPr>
            <w:tcW w:w="2410" w:type="dxa"/>
            <w:shd w:val="clear" w:color="auto" w:fill="FFFFFF"/>
          </w:tcPr>
          <w:p w14:paraId="3A74D093" w14:textId="2A7ABF58" w:rsidR="00BD2053" w:rsidRPr="00396804" w:rsidRDefault="009E3E72" w:rsidP="00396804">
            <w:r>
              <w:t xml:space="preserve">Have regard to </w:t>
            </w:r>
            <w:r w:rsidR="002A07E7">
              <w:t>any</w:t>
            </w:r>
            <w:r w:rsidR="00366303">
              <w:t xml:space="preserve"> Personal Identifiable Information</w:t>
            </w:r>
            <w:r w:rsidR="002A07E7">
              <w:t>.</w:t>
            </w:r>
          </w:p>
        </w:tc>
        <w:tc>
          <w:tcPr>
            <w:tcW w:w="4394" w:type="dxa"/>
            <w:shd w:val="clear" w:color="auto" w:fill="FFFFFF"/>
          </w:tcPr>
          <w:p w14:paraId="2E727B6F" w14:textId="3D9FDF09" w:rsidR="00BD2053" w:rsidRPr="00396804" w:rsidRDefault="006314C5" w:rsidP="00396804">
            <w:r>
              <w:t>One copy should be retained permanently</w:t>
            </w:r>
          </w:p>
        </w:tc>
        <w:tc>
          <w:tcPr>
            <w:tcW w:w="2268" w:type="dxa"/>
            <w:shd w:val="clear" w:color="auto" w:fill="FFFFFF"/>
          </w:tcPr>
          <w:p w14:paraId="78F6179B" w14:textId="5E8AE778" w:rsidR="00BD2053" w:rsidRPr="00396804" w:rsidRDefault="0071095A" w:rsidP="00396804">
            <w:r>
              <w:t>Retained by school.</w:t>
            </w:r>
          </w:p>
        </w:tc>
      </w:tr>
      <w:tr w:rsidR="00BD2053" w:rsidRPr="00396804" w14:paraId="4099DFDE" w14:textId="77777777" w:rsidTr="00D95557">
        <w:trPr>
          <w:cantSplit/>
          <w:trHeight w:val="144"/>
        </w:trPr>
        <w:tc>
          <w:tcPr>
            <w:tcW w:w="694" w:type="dxa"/>
            <w:shd w:val="clear" w:color="auto" w:fill="FFFFFF"/>
          </w:tcPr>
          <w:p w14:paraId="4F519C8C" w14:textId="088A44E6" w:rsidR="00BD2053" w:rsidRPr="00396804" w:rsidRDefault="00944FED" w:rsidP="008D68FC">
            <w:pPr>
              <w:jc w:val="center"/>
            </w:pPr>
            <w:r>
              <w:t>1.</w:t>
            </w:r>
            <w:r w:rsidR="00B76825">
              <w:t>b</w:t>
            </w:r>
          </w:p>
        </w:tc>
        <w:tc>
          <w:tcPr>
            <w:tcW w:w="4693" w:type="dxa"/>
            <w:shd w:val="clear" w:color="auto" w:fill="FFFFFF"/>
          </w:tcPr>
          <w:p w14:paraId="723149CF" w14:textId="32D518EC" w:rsidR="00583F5D" w:rsidRDefault="006314C5" w:rsidP="00396804">
            <w:r>
              <w:t xml:space="preserve">Agendas and </w:t>
            </w:r>
            <w:r w:rsidR="0071095A" w:rsidRPr="00396804">
              <w:t xml:space="preserve">Minutes of Governing Body meetings </w:t>
            </w:r>
          </w:p>
          <w:p w14:paraId="08EF8965" w14:textId="656D697F" w:rsidR="00BD2053" w:rsidRPr="00396804" w:rsidRDefault="00BD2053" w:rsidP="00583F5D">
            <w:pPr>
              <w:pStyle w:val="ListParagraph"/>
              <w:numPr>
                <w:ilvl w:val="0"/>
                <w:numId w:val="12"/>
              </w:numPr>
            </w:pPr>
            <w:r w:rsidRPr="00396804">
              <w:t>Inspection Copies</w:t>
            </w:r>
          </w:p>
        </w:tc>
        <w:tc>
          <w:tcPr>
            <w:tcW w:w="2410" w:type="dxa"/>
            <w:shd w:val="clear" w:color="auto" w:fill="FFFFFF"/>
          </w:tcPr>
          <w:p w14:paraId="687695B2" w14:textId="77777777" w:rsidR="00BD2053" w:rsidRPr="00396804" w:rsidRDefault="00BD2053" w:rsidP="00396804"/>
        </w:tc>
        <w:tc>
          <w:tcPr>
            <w:tcW w:w="4394" w:type="dxa"/>
            <w:shd w:val="clear" w:color="auto" w:fill="FFFFFF"/>
          </w:tcPr>
          <w:p w14:paraId="2859BBBC" w14:textId="77777777" w:rsidR="00BD2053" w:rsidRPr="00396804" w:rsidRDefault="00BD2053" w:rsidP="00396804">
            <w:r w:rsidRPr="00396804">
              <w:t>Date of meeting + 3 years</w:t>
            </w:r>
          </w:p>
        </w:tc>
        <w:tc>
          <w:tcPr>
            <w:tcW w:w="2268" w:type="dxa"/>
            <w:shd w:val="clear" w:color="auto" w:fill="FFFFFF"/>
          </w:tcPr>
          <w:p w14:paraId="1583EE9F" w14:textId="1C334161" w:rsidR="00BD2053" w:rsidRPr="00396804" w:rsidRDefault="00B76825" w:rsidP="00396804">
            <w:r>
              <w:t>SECURE DISPOSAL</w:t>
            </w:r>
          </w:p>
        </w:tc>
      </w:tr>
      <w:tr w:rsidR="00BD2053" w:rsidRPr="00396804" w14:paraId="4031873C" w14:textId="77777777" w:rsidTr="00D95557">
        <w:trPr>
          <w:cantSplit/>
          <w:trHeight w:val="144"/>
        </w:trPr>
        <w:tc>
          <w:tcPr>
            <w:tcW w:w="694" w:type="dxa"/>
            <w:shd w:val="clear" w:color="auto" w:fill="FFFFFF"/>
          </w:tcPr>
          <w:p w14:paraId="6A2E1BA4" w14:textId="011C5EA9" w:rsidR="00BD2053" w:rsidRPr="00396804" w:rsidRDefault="00BD2053" w:rsidP="008D68FC">
            <w:pPr>
              <w:jc w:val="center"/>
            </w:pPr>
            <w:r w:rsidRPr="00396804">
              <w:t>1.</w:t>
            </w:r>
            <w:r w:rsidR="00B76825">
              <w:t>c</w:t>
            </w:r>
          </w:p>
        </w:tc>
        <w:tc>
          <w:tcPr>
            <w:tcW w:w="4693" w:type="dxa"/>
            <w:shd w:val="clear" w:color="auto" w:fill="FFFFFF"/>
          </w:tcPr>
          <w:p w14:paraId="05E75FA3" w14:textId="65A4F09B" w:rsidR="00BD2053" w:rsidRPr="00396804" w:rsidRDefault="00BD2053" w:rsidP="00396804">
            <w:r w:rsidRPr="00396804">
              <w:t>Reports presented to the Governing Body</w:t>
            </w:r>
            <w:r w:rsidR="006314C5">
              <w:t xml:space="preserve"> and general correspondence</w:t>
            </w:r>
          </w:p>
        </w:tc>
        <w:tc>
          <w:tcPr>
            <w:tcW w:w="2410" w:type="dxa"/>
            <w:shd w:val="clear" w:color="auto" w:fill="FFFFFF"/>
          </w:tcPr>
          <w:p w14:paraId="184CA9C3" w14:textId="6C41E6E7" w:rsidR="00BD2053" w:rsidRPr="00396804" w:rsidRDefault="00194295" w:rsidP="00396804">
            <w:r>
              <w:t xml:space="preserve">Have regard to </w:t>
            </w:r>
            <w:r w:rsidR="002A07E7">
              <w:t xml:space="preserve">any </w:t>
            </w:r>
            <w:r>
              <w:t>Personal Identifiable Information.</w:t>
            </w:r>
          </w:p>
        </w:tc>
        <w:tc>
          <w:tcPr>
            <w:tcW w:w="4394" w:type="dxa"/>
            <w:shd w:val="clear" w:color="auto" w:fill="FFFFFF"/>
          </w:tcPr>
          <w:p w14:paraId="718B543A" w14:textId="77777777" w:rsidR="00F003C6" w:rsidRDefault="00944FED" w:rsidP="00396804">
            <w:r>
              <w:t>M</w:t>
            </w:r>
            <w:r w:rsidR="00BD2053" w:rsidRPr="00396804">
              <w:t xml:space="preserve">inimum of 6 years. </w:t>
            </w:r>
          </w:p>
          <w:p w14:paraId="5019647F" w14:textId="092B32A7" w:rsidR="00BD2053" w:rsidRPr="00396804" w:rsidRDefault="00F003C6" w:rsidP="00396804">
            <w:r>
              <w:t>M</w:t>
            </w:r>
            <w:r w:rsidR="00BD2053" w:rsidRPr="00396804">
              <w:t>inutes refer</w:t>
            </w:r>
            <w:r>
              <w:t>ring</w:t>
            </w:r>
            <w:r w:rsidR="00BD2053" w:rsidRPr="00396804">
              <w:t xml:space="preserve"> directly to individual reports should be kept permanently</w:t>
            </w:r>
            <w:r>
              <w:t>.</w:t>
            </w:r>
          </w:p>
        </w:tc>
        <w:tc>
          <w:tcPr>
            <w:tcW w:w="2268" w:type="dxa"/>
            <w:shd w:val="clear" w:color="auto" w:fill="FFFFFF"/>
          </w:tcPr>
          <w:p w14:paraId="7197167B" w14:textId="76D2A68B" w:rsidR="00BD2053" w:rsidRPr="00396804" w:rsidRDefault="00BD2053" w:rsidP="00944FED">
            <w:r w:rsidRPr="00396804">
              <w:t>SECURE DISPOSAL or</w:t>
            </w:r>
            <w:r w:rsidR="00944FED">
              <w:t xml:space="preserve"> </w:t>
            </w:r>
            <w:r w:rsidRPr="00396804">
              <w:t>retain with the signed minutes</w:t>
            </w:r>
          </w:p>
        </w:tc>
      </w:tr>
      <w:tr w:rsidR="00BD2053" w:rsidRPr="00396804" w14:paraId="5EADD4E3" w14:textId="77777777" w:rsidTr="00D95557">
        <w:trPr>
          <w:cantSplit/>
          <w:trHeight w:val="144"/>
        </w:trPr>
        <w:tc>
          <w:tcPr>
            <w:tcW w:w="694" w:type="dxa"/>
            <w:shd w:val="clear" w:color="auto" w:fill="FFFFFF"/>
          </w:tcPr>
          <w:p w14:paraId="471DEACE" w14:textId="0D1E74C0" w:rsidR="00BD2053" w:rsidRPr="00396804" w:rsidRDefault="00BD2053" w:rsidP="008D68FC">
            <w:pPr>
              <w:jc w:val="center"/>
            </w:pPr>
            <w:r w:rsidRPr="00396804">
              <w:t>1.</w:t>
            </w:r>
            <w:r w:rsidR="00B76825">
              <w:t>d</w:t>
            </w:r>
          </w:p>
        </w:tc>
        <w:tc>
          <w:tcPr>
            <w:tcW w:w="4693" w:type="dxa"/>
            <w:shd w:val="clear" w:color="auto" w:fill="FFFFFF"/>
          </w:tcPr>
          <w:p w14:paraId="61C5AACA" w14:textId="77777777" w:rsidR="00BD2053" w:rsidRPr="00396804" w:rsidRDefault="00BD2053" w:rsidP="00396804">
            <w:r w:rsidRPr="00396804">
              <w:t>Meeting papers relating to the annual parents’ meeting held under section 33 of the Education Act 2002</w:t>
            </w:r>
          </w:p>
        </w:tc>
        <w:tc>
          <w:tcPr>
            <w:tcW w:w="2410" w:type="dxa"/>
            <w:shd w:val="clear" w:color="auto" w:fill="FFFFFF"/>
          </w:tcPr>
          <w:p w14:paraId="7735EBEF" w14:textId="77777777" w:rsidR="00BD2053" w:rsidRPr="00396804" w:rsidRDefault="00BD2053" w:rsidP="00BD1ECC">
            <w:pPr>
              <w:jc w:val="center"/>
            </w:pPr>
            <w:r w:rsidRPr="00396804">
              <w:t>No</w:t>
            </w:r>
          </w:p>
        </w:tc>
        <w:tc>
          <w:tcPr>
            <w:tcW w:w="4394" w:type="dxa"/>
            <w:shd w:val="clear" w:color="auto" w:fill="FFFFFF"/>
          </w:tcPr>
          <w:p w14:paraId="6AA926E2" w14:textId="48ED3859" w:rsidR="00BD2053" w:rsidRPr="00396804" w:rsidRDefault="00BD2053" w:rsidP="00396804">
            <w:r w:rsidRPr="00396804">
              <w:t>Date of the meeting + 6 years</w:t>
            </w:r>
          </w:p>
        </w:tc>
        <w:tc>
          <w:tcPr>
            <w:tcW w:w="2268" w:type="dxa"/>
            <w:shd w:val="clear" w:color="auto" w:fill="FFFFFF"/>
          </w:tcPr>
          <w:p w14:paraId="76459E11" w14:textId="77777777" w:rsidR="00BD2053" w:rsidRPr="00396804" w:rsidRDefault="00BD2053" w:rsidP="00396804">
            <w:r w:rsidRPr="00396804">
              <w:t>SECURE DISPOSAL</w:t>
            </w:r>
          </w:p>
        </w:tc>
      </w:tr>
      <w:tr w:rsidR="00BD2053" w:rsidRPr="00396804" w14:paraId="49B50722" w14:textId="77777777" w:rsidTr="00D95557">
        <w:trPr>
          <w:cantSplit/>
          <w:trHeight w:val="144"/>
        </w:trPr>
        <w:tc>
          <w:tcPr>
            <w:tcW w:w="694" w:type="dxa"/>
            <w:shd w:val="clear" w:color="auto" w:fill="FFFFFF"/>
          </w:tcPr>
          <w:p w14:paraId="261B6E60" w14:textId="7919242A" w:rsidR="00BD2053" w:rsidRPr="00396804" w:rsidRDefault="00BD2053" w:rsidP="008D68FC">
            <w:pPr>
              <w:jc w:val="center"/>
            </w:pPr>
            <w:r w:rsidRPr="00396804">
              <w:t>1.</w:t>
            </w:r>
            <w:r w:rsidR="00B76825">
              <w:t>e</w:t>
            </w:r>
          </w:p>
        </w:tc>
        <w:tc>
          <w:tcPr>
            <w:tcW w:w="4693" w:type="dxa"/>
            <w:shd w:val="clear" w:color="auto" w:fill="FFFFFF"/>
          </w:tcPr>
          <w:p w14:paraId="056623BB" w14:textId="31BC5717" w:rsidR="00BD2053" w:rsidRPr="00396804" w:rsidRDefault="00BD2053" w:rsidP="00396804">
            <w:r w:rsidRPr="00396804">
              <w:t>Instruments of Govern</w:t>
            </w:r>
            <w:r w:rsidR="00B76825">
              <w:t>ance</w:t>
            </w:r>
            <w:r w:rsidRPr="00396804">
              <w:t xml:space="preserve"> including Articles of Association</w:t>
            </w:r>
            <w:r w:rsidR="00B76825" w:rsidRPr="00396804">
              <w:t xml:space="preserve"> Trusts and Endowments managed by the Governing Bo</w:t>
            </w:r>
            <w:r w:rsidR="00B76825">
              <w:t>ard</w:t>
            </w:r>
          </w:p>
        </w:tc>
        <w:tc>
          <w:tcPr>
            <w:tcW w:w="2410" w:type="dxa"/>
            <w:shd w:val="clear" w:color="auto" w:fill="FFFFFF"/>
          </w:tcPr>
          <w:p w14:paraId="3A758205" w14:textId="77777777" w:rsidR="00BD2053" w:rsidRPr="00396804" w:rsidRDefault="00BD2053" w:rsidP="00BD1ECC">
            <w:pPr>
              <w:jc w:val="center"/>
            </w:pPr>
            <w:r w:rsidRPr="00396804">
              <w:t>No</w:t>
            </w:r>
          </w:p>
        </w:tc>
        <w:tc>
          <w:tcPr>
            <w:tcW w:w="4394" w:type="dxa"/>
            <w:shd w:val="clear" w:color="auto" w:fill="FFFFFF"/>
          </w:tcPr>
          <w:p w14:paraId="4909BF6D" w14:textId="77777777" w:rsidR="00BD2053" w:rsidRPr="00396804" w:rsidRDefault="00BD2053" w:rsidP="00396804">
            <w:r w:rsidRPr="00396804">
              <w:t>PERMANENT</w:t>
            </w:r>
          </w:p>
        </w:tc>
        <w:tc>
          <w:tcPr>
            <w:tcW w:w="2268" w:type="dxa"/>
            <w:shd w:val="clear" w:color="auto" w:fill="FFFFFF"/>
          </w:tcPr>
          <w:p w14:paraId="160188A0" w14:textId="382D3262" w:rsidR="00BD2053" w:rsidRPr="00396804" w:rsidRDefault="00194295" w:rsidP="00396804">
            <w:r>
              <w:t>Retained by school.</w:t>
            </w:r>
          </w:p>
        </w:tc>
      </w:tr>
      <w:tr w:rsidR="00BD2053" w:rsidRPr="00396804" w14:paraId="5DFD8245" w14:textId="77777777" w:rsidTr="00D95557">
        <w:trPr>
          <w:cantSplit/>
          <w:trHeight w:val="144"/>
        </w:trPr>
        <w:tc>
          <w:tcPr>
            <w:tcW w:w="694" w:type="dxa"/>
            <w:shd w:val="clear" w:color="auto" w:fill="FFFFFF"/>
          </w:tcPr>
          <w:p w14:paraId="42C888DC" w14:textId="44FFECAF" w:rsidR="00BD2053" w:rsidRPr="00396804" w:rsidRDefault="00BD2053" w:rsidP="008D68FC">
            <w:pPr>
              <w:jc w:val="center"/>
            </w:pPr>
            <w:r w:rsidRPr="00396804">
              <w:t>1.</w:t>
            </w:r>
            <w:r w:rsidR="00B76825">
              <w:t>f</w:t>
            </w:r>
          </w:p>
        </w:tc>
        <w:tc>
          <w:tcPr>
            <w:tcW w:w="4693" w:type="dxa"/>
            <w:shd w:val="clear" w:color="auto" w:fill="FFFFFF"/>
          </w:tcPr>
          <w:p w14:paraId="2237412E" w14:textId="264AB03F" w:rsidR="00BD2053" w:rsidRPr="00396804" w:rsidRDefault="00BD2053" w:rsidP="00396804">
            <w:r w:rsidRPr="00396804">
              <w:t>Action plans</w:t>
            </w:r>
            <w:r w:rsidR="00B76825">
              <w:t xml:space="preserve"> and policy documents</w:t>
            </w:r>
            <w:r w:rsidRPr="00396804">
              <w:t xml:space="preserve"> created and administered by the Governing Body</w:t>
            </w:r>
          </w:p>
        </w:tc>
        <w:tc>
          <w:tcPr>
            <w:tcW w:w="2410" w:type="dxa"/>
            <w:shd w:val="clear" w:color="auto" w:fill="FFFFFF"/>
          </w:tcPr>
          <w:p w14:paraId="3CCC52B5" w14:textId="77777777" w:rsidR="00BD2053" w:rsidRPr="00396804" w:rsidRDefault="00BD2053" w:rsidP="00BD1ECC">
            <w:pPr>
              <w:jc w:val="center"/>
            </w:pPr>
            <w:r w:rsidRPr="00396804">
              <w:t>No</w:t>
            </w:r>
          </w:p>
        </w:tc>
        <w:tc>
          <w:tcPr>
            <w:tcW w:w="4394" w:type="dxa"/>
            <w:shd w:val="clear" w:color="auto" w:fill="FFFFFF"/>
          </w:tcPr>
          <w:p w14:paraId="058DD129" w14:textId="75D9BC90" w:rsidR="00BD2053" w:rsidRPr="00396804" w:rsidRDefault="00BD2053" w:rsidP="00396804">
            <w:r w:rsidRPr="00396804">
              <w:t>Life of the action plan</w:t>
            </w:r>
            <w:r w:rsidR="00B76825">
              <w:t>/policy</w:t>
            </w:r>
            <w:r w:rsidRPr="00396804">
              <w:t xml:space="preserve"> + 3 years</w:t>
            </w:r>
          </w:p>
        </w:tc>
        <w:tc>
          <w:tcPr>
            <w:tcW w:w="2268" w:type="dxa"/>
            <w:shd w:val="clear" w:color="auto" w:fill="FFFFFF"/>
          </w:tcPr>
          <w:p w14:paraId="2C9DB87C" w14:textId="77777777" w:rsidR="00BD2053" w:rsidRPr="00396804" w:rsidRDefault="00BD2053" w:rsidP="00396804">
            <w:r w:rsidRPr="00396804">
              <w:t>SECURE DISPOSAL</w:t>
            </w:r>
          </w:p>
        </w:tc>
      </w:tr>
      <w:tr w:rsidR="00BD2053" w:rsidRPr="00396804" w14:paraId="6CDA2647" w14:textId="77777777" w:rsidTr="00D95557">
        <w:trPr>
          <w:cantSplit/>
          <w:trHeight w:val="144"/>
        </w:trPr>
        <w:tc>
          <w:tcPr>
            <w:tcW w:w="694" w:type="dxa"/>
            <w:shd w:val="clear" w:color="auto" w:fill="FFFFFF"/>
          </w:tcPr>
          <w:p w14:paraId="2E9A9EBF" w14:textId="222A1391" w:rsidR="00BD2053" w:rsidRPr="00396804" w:rsidRDefault="00BD2053" w:rsidP="008D68FC">
            <w:pPr>
              <w:jc w:val="center"/>
            </w:pPr>
            <w:r w:rsidRPr="00396804">
              <w:t>1.</w:t>
            </w:r>
            <w:r w:rsidR="00B76825">
              <w:t>g</w:t>
            </w:r>
          </w:p>
        </w:tc>
        <w:tc>
          <w:tcPr>
            <w:tcW w:w="4693" w:type="dxa"/>
            <w:shd w:val="clear" w:color="auto" w:fill="FFFFFF"/>
          </w:tcPr>
          <w:p w14:paraId="7CC8D482" w14:textId="77777777" w:rsidR="00BD2053" w:rsidRPr="00396804" w:rsidRDefault="00BD2053" w:rsidP="00396804">
            <w:r w:rsidRPr="00396804">
              <w:t>Records relating to complaints dealt with by the Governing Body</w:t>
            </w:r>
          </w:p>
        </w:tc>
        <w:tc>
          <w:tcPr>
            <w:tcW w:w="2410" w:type="dxa"/>
            <w:shd w:val="clear" w:color="auto" w:fill="FFFFFF"/>
          </w:tcPr>
          <w:p w14:paraId="3F8D783C" w14:textId="77777777" w:rsidR="00BD2053" w:rsidRPr="00396804" w:rsidRDefault="00BD2053" w:rsidP="00BD1ECC">
            <w:pPr>
              <w:jc w:val="center"/>
            </w:pPr>
            <w:r w:rsidRPr="00396804">
              <w:t>Yes</w:t>
            </w:r>
          </w:p>
        </w:tc>
        <w:tc>
          <w:tcPr>
            <w:tcW w:w="4394" w:type="dxa"/>
            <w:shd w:val="clear" w:color="auto" w:fill="FFFFFF"/>
          </w:tcPr>
          <w:p w14:paraId="314A7D20" w14:textId="77777777" w:rsidR="00BD2053" w:rsidRPr="00396804" w:rsidRDefault="00BD2053" w:rsidP="00396804">
            <w:r w:rsidRPr="00396804">
              <w:t>Date of the resolution of the complaint + a minimum of 6 years then review for further retention in case of contentious disputes</w:t>
            </w:r>
          </w:p>
        </w:tc>
        <w:tc>
          <w:tcPr>
            <w:tcW w:w="2268" w:type="dxa"/>
            <w:shd w:val="clear" w:color="auto" w:fill="FFFFFF"/>
          </w:tcPr>
          <w:p w14:paraId="11AEFA9C" w14:textId="77777777" w:rsidR="00BD2053" w:rsidRPr="00396804" w:rsidRDefault="00BD2053" w:rsidP="00396804">
            <w:r w:rsidRPr="00396804">
              <w:t>SECURE DISPOSAL</w:t>
            </w:r>
          </w:p>
        </w:tc>
      </w:tr>
      <w:tr w:rsidR="00BD2053" w:rsidRPr="00396804" w14:paraId="6FEFE54B" w14:textId="77777777" w:rsidTr="00D95557">
        <w:trPr>
          <w:cantSplit/>
          <w:trHeight w:val="144"/>
        </w:trPr>
        <w:tc>
          <w:tcPr>
            <w:tcW w:w="694" w:type="dxa"/>
            <w:shd w:val="clear" w:color="auto" w:fill="FFFFFF"/>
          </w:tcPr>
          <w:p w14:paraId="07FB7632" w14:textId="26BB7F84" w:rsidR="00BD2053" w:rsidRPr="00396804" w:rsidRDefault="00BD2053" w:rsidP="008D68FC">
            <w:pPr>
              <w:jc w:val="center"/>
            </w:pPr>
            <w:r w:rsidRPr="00396804">
              <w:t>1.</w:t>
            </w:r>
            <w:r w:rsidR="00B76825">
              <w:t>h</w:t>
            </w:r>
          </w:p>
        </w:tc>
        <w:tc>
          <w:tcPr>
            <w:tcW w:w="4693" w:type="dxa"/>
            <w:shd w:val="clear" w:color="auto" w:fill="FFFFFF"/>
          </w:tcPr>
          <w:p w14:paraId="54F219AE" w14:textId="77777777" w:rsidR="00BD2053" w:rsidRPr="00396804" w:rsidRDefault="00BD2053" w:rsidP="00396804">
            <w:r w:rsidRPr="00396804">
              <w:t>Annual Reports created under the requirements of the Education (Governor’s Annual Reports) (England) (Amendment) Regulations 2002</w:t>
            </w:r>
          </w:p>
        </w:tc>
        <w:tc>
          <w:tcPr>
            <w:tcW w:w="2410" w:type="dxa"/>
            <w:shd w:val="clear" w:color="auto" w:fill="FFFFFF"/>
          </w:tcPr>
          <w:p w14:paraId="66D006EB" w14:textId="77777777" w:rsidR="00BD2053" w:rsidRPr="00396804" w:rsidRDefault="00BD2053" w:rsidP="00BD1ECC">
            <w:pPr>
              <w:jc w:val="center"/>
            </w:pPr>
            <w:r w:rsidRPr="00396804">
              <w:t>No</w:t>
            </w:r>
          </w:p>
        </w:tc>
        <w:tc>
          <w:tcPr>
            <w:tcW w:w="4394" w:type="dxa"/>
            <w:shd w:val="clear" w:color="auto" w:fill="FFFFFF"/>
          </w:tcPr>
          <w:p w14:paraId="55A655FD" w14:textId="77777777" w:rsidR="00BD2053" w:rsidRPr="00396804" w:rsidRDefault="00BD2053" w:rsidP="00396804">
            <w:r w:rsidRPr="00396804">
              <w:t>Date of report + 10 years</w:t>
            </w:r>
          </w:p>
        </w:tc>
        <w:tc>
          <w:tcPr>
            <w:tcW w:w="2268" w:type="dxa"/>
            <w:shd w:val="clear" w:color="auto" w:fill="FFFFFF"/>
          </w:tcPr>
          <w:p w14:paraId="693DA4F9" w14:textId="77777777" w:rsidR="00BD2053" w:rsidRPr="00396804" w:rsidRDefault="00BD2053" w:rsidP="00396804">
            <w:r w:rsidRPr="00396804">
              <w:t>SECURE DISPOSAL</w:t>
            </w:r>
          </w:p>
        </w:tc>
      </w:tr>
      <w:tr w:rsidR="00BD2053" w:rsidRPr="00396804" w14:paraId="0CFCE8EA" w14:textId="77777777" w:rsidTr="00D95557">
        <w:trPr>
          <w:cantSplit/>
          <w:trHeight w:val="144"/>
        </w:trPr>
        <w:tc>
          <w:tcPr>
            <w:tcW w:w="694" w:type="dxa"/>
            <w:shd w:val="clear" w:color="auto" w:fill="FFFFFF"/>
          </w:tcPr>
          <w:p w14:paraId="613C63F5" w14:textId="64E85149" w:rsidR="00BD2053" w:rsidRPr="00396804" w:rsidRDefault="00BD2053" w:rsidP="008D68FC">
            <w:pPr>
              <w:jc w:val="center"/>
            </w:pPr>
            <w:r w:rsidRPr="00396804">
              <w:t>1.</w:t>
            </w:r>
            <w:r w:rsidR="00B76825">
              <w:t>i</w:t>
            </w:r>
          </w:p>
        </w:tc>
        <w:tc>
          <w:tcPr>
            <w:tcW w:w="4693" w:type="dxa"/>
            <w:shd w:val="clear" w:color="auto" w:fill="FFFFFF"/>
          </w:tcPr>
          <w:p w14:paraId="64D395A1" w14:textId="77777777" w:rsidR="00BD2053" w:rsidRPr="00396804" w:rsidRDefault="00BD2053" w:rsidP="00396804">
            <w:r w:rsidRPr="00396804">
              <w:t>Proposals concerning the change of status of a maintained school including Specialist Status Schools and Academies</w:t>
            </w:r>
          </w:p>
        </w:tc>
        <w:tc>
          <w:tcPr>
            <w:tcW w:w="2410" w:type="dxa"/>
            <w:shd w:val="clear" w:color="auto" w:fill="FFFFFF"/>
          </w:tcPr>
          <w:p w14:paraId="24202359" w14:textId="77777777" w:rsidR="00BD2053" w:rsidRPr="00396804" w:rsidRDefault="00BD2053" w:rsidP="00BD1ECC">
            <w:pPr>
              <w:jc w:val="center"/>
            </w:pPr>
            <w:r w:rsidRPr="00396804">
              <w:t>No</w:t>
            </w:r>
          </w:p>
        </w:tc>
        <w:tc>
          <w:tcPr>
            <w:tcW w:w="4394" w:type="dxa"/>
            <w:shd w:val="clear" w:color="auto" w:fill="FFFFFF"/>
          </w:tcPr>
          <w:p w14:paraId="7FF8C959" w14:textId="77777777" w:rsidR="00BD2053" w:rsidRPr="00396804" w:rsidRDefault="00BD2053" w:rsidP="00396804">
            <w:r w:rsidRPr="00396804">
              <w:t xml:space="preserve">Date proposal accepted or </w:t>
            </w:r>
            <w:proofErr w:type="gramStart"/>
            <w:r w:rsidRPr="00396804">
              <w:t>declined</w:t>
            </w:r>
            <w:proofErr w:type="gramEnd"/>
          </w:p>
          <w:p w14:paraId="06514822" w14:textId="77777777" w:rsidR="00BD2053" w:rsidRPr="00396804" w:rsidRDefault="00BD2053" w:rsidP="00396804">
            <w:r w:rsidRPr="00396804">
              <w:t>+ 3 years</w:t>
            </w:r>
          </w:p>
        </w:tc>
        <w:tc>
          <w:tcPr>
            <w:tcW w:w="2268" w:type="dxa"/>
            <w:shd w:val="clear" w:color="auto" w:fill="FFFFFF"/>
          </w:tcPr>
          <w:p w14:paraId="7748E9EF" w14:textId="77777777" w:rsidR="00BD2053" w:rsidRPr="00396804" w:rsidRDefault="00BD2053" w:rsidP="00396804">
            <w:r w:rsidRPr="00396804">
              <w:t>SECURE DISPOSAL</w:t>
            </w:r>
          </w:p>
        </w:tc>
      </w:tr>
    </w:tbl>
    <w:p w14:paraId="73F62C87" w14:textId="42FF7F72" w:rsidR="002A07E7" w:rsidRDefault="002A07E7">
      <w:pPr>
        <w:widowControl/>
        <w:autoSpaceDE/>
        <w:autoSpaceDN/>
        <w:spacing w:before="0" w:after="160" w:line="259" w:lineRule="auto"/>
      </w:pPr>
    </w:p>
    <w:p w14:paraId="5D8003B7" w14:textId="662207F4" w:rsidR="0060565C" w:rsidRPr="00B76825" w:rsidRDefault="00BD2053" w:rsidP="00396804">
      <w:pPr>
        <w:rPr>
          <w:b/>
        </w:rPr>
      </w:pPr>
      <w:r w:rsidRPr="00B76825">
        <w:rPr>
          <w:b/>
        </w:rPr>
        <w:t>2</w:t>
      </w:r>
      <w:r w:rsidR="00C675E8" w:rsidRPr="00B76825">
        <w:rPr>
          <w:b/>
        </w:rPr>
        <w:t>.</w:t>
      </w:r>
      <w:r w:rsidRPr="00B76825">
        <w:rPr>
          <w:b/>
        </w:rPr>
        <w:t xml:space="preserve"> </w:t>
      </w:r>
      <w:r w:rsidR="0057595E" w:rsidRPr="00B76825">
        <w:rPr>
          <w:b/>
        </w:rPr>
        <w:t xml:space="preserve">Management - </w:t>
      </w:r>
      <w:r w:rsidRPr="00B76825">
        <w:rPr>
          <w:b/>
        </w:rPr>
        <w:t xml:space="preserve">Head Teacher and Senior </w:t>
      </w:r>
      <w:r w:rsidR="0057595E" w:rsidRPr="00B76825">
        <w:rPr>
          <w:b/>
        </w:rPr>
        <w:t>Leadership</w:t>
      </w:r>
      <w:r w:rsidRPr="00B76825">
        <w:rPr>
          <w:b/>
        </w:rPr>
        <w:t xml:space="preserve"> Team</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394"/>
        <w:gridCol w:w="2268"/>
      </w:tblGrid>
      <w:tr w:rsidR="00BD2053" w:rsidRPr="00396804" w14:paraId="28198B19" w14:textId="77777777" w:rsidTr="00DE5FF4">
        <w:trPr>
          <w:cantSplit/>
          <w:trHeight w:val="144"/>
        </w:trPr>
        <w:tc>
          <w:tcPr>
            <w:tcW w:w="694" w:type="dxa"/>
            <w:shd w:val="clear" w:color="auto" w:fill="F2F2F2"/>
          </w:tcPr>
          <w:p w14:paraId="60E1F5C2" w14:textId="77777777" w:rsidR="00BD2053" w:rsidRPr="00396804" w:rsidRDefault="00BD2053" w:rsidP="00396804">
            <w:r w:rsidRPr="00396804">
              <w:t xml:space="preserve">  Ref</w:t>
            </w:r>
          </w:p>
        </w:tc>
        <w:tc>
          <w:tcPr>
            <w:tcW w:w="4693" w:type="dxa"/>
            <w:shd w:val="clear" w:color="auto" w:fill="F2F2F2"/>
          </w:tcPr>
          <w:p w14:paraId="579DFFBF" w14:textId="4B0C0A28" w:rsidR="00BD2053" w:rsidRPr="00396804" w:rsidRDefault="00194295" w:rsidP="00396804">
            <w:r>
              <w:t>Document description</w:t>
            </w:r>
          </w:p>
        </w:tc>
        <w:tc>
          <w:tcPr>
            <w:tcW w:w="2410" w:type="dxa"/>
            <w:shd w:val="clear" w:color="auto" w:fill="F2F2F2"/>
          </w:tcPr>
          <w:p w14:paraId="63692E48" w14:textId="00FA4BF8" w:rsidR="00BD2053" w:rsidRPr="00396804" w:rsidRDefault="0071095A" w:rsidP="00396804">
            <w:r>
              <w:t>Data Protection Implications</w:t>
            </w:r>
          </w:p>
        </w:tc>
        <w:tc>
          <w:tcPr>
            <w:tcW w:w="4394" w:type="dxa"/>
            <w:shd w:val="clear" w:color="auto" w:fill="F2F2F2"/>
          </w:tcPr>
          <w:p w14:paraId="55216F93" w14:textId="54B6C655" w:rsidR="00BD2053" w:rsidRPr="00396804" w:rsidRDefault="00194295" w:rsidP="00396804">
            <w:r>
              <w:t>Retention Period</w:t>
            </w:r>
          </w:p>
        </w:tc>
        <w:tc>
          <w:tcPr>
            <w:tcW w:w="2268" w:type="dxa"/>
            <w:shd w:val="clear" w:color="auto" w:fill="F2F2F2"/>
          </w:tcPr>
          <w:p w14:paraId="7EC2380F" w14:textId="7AC25BA4" w:rsidR="00BD2053" w:rsidRPr="00396804" w:rsidRDefault="00194295" w:rsidP="00396804">
            <w:r>
              <w:t>Disposal Action</w:t>
            </w:r>
          </w:p>
        </w:tc>
      </w:tr>
      <w:tr w:rsidR="0071095A" w:rsidRPr="00396804" w14:paraId="1C3B9449" w14:textId="77777777" w:rsidTr="00DE5FF4">
        <w:trPr>
          <w:cantSplit/>
          <w:trHeight w:val="144"/>
        </w:trPr>
        <w:tc>
          <w:tcPr>
            <w:tcW w:w="694" w:type="dxa"/>
            <w:shd w:val="clear" w:color="auto" w:fill="FFFFFF"/>
          </w:tcPr>
          <w:p w14:paraId="7399E8B9" w14:textId="5ADEFE37" w:rsidR="0071095A" w:rsidRPr="00396804" w:rsidRDefault="00AB52D5" w:rsidP="008D68FC">
            <w:pPr>
              <w:jc w:val="center"/>
            </w:pPr>
            <w:r>
              <w:t>2.a</w:t>
            </w:r>
          </w:p>
        </w:tc>
        <w:tc>
          <w:tcPr>
            <w:tcW w:w="4693" w:type="dxa"/>
            <w:shd w:val="clear" w:color="auto" w:fill="FFFFFF"/>
          </w:tcPr>
          <w:p w14:paraId="7281F1D2" w14:textId="77777777" w:rsidR="0071095A" w:rsidRPr="00396804" w:rsidRDefault="0071095A" w:rsidP="0071095A">
            <w:proofErr w:type="gramStart"/>
            <w:r w:rsidRPr="00396804">
              <w:t>Log books</w:t>
            </w:r>
            <w:proofErr w:type="gramEnd"/>
            <w:r w:rsidRPr="00396804">
              <w:t xml:space="preserve"> of activity in the school maintained by the Head Teacher</w:t>
            </w:r>
          </w:p>
        </w:tc>
        <w:tc>
          <w:tcPr>
            <w:tcW w:w="2410" w:type="dxa"/>
            <w:shd w:val="clear" w:color="auto" w:fill="FFFFFF"/>
          </w:tcPr>
          <w:p w14:paraId="7E2705CA" w14:textId="01DC64E3" w:rsidR="0071095A" w:rsidRPr="00396804" w:rsidRDefault="0071095A" w:rsidP="0071095A">
            <w:r w:rsidRPr="005D3979">
              <w:t>Have regard to any Personal Identifiable Information.</w:t>
            </w:r>
          </w:p>
        </w:tc>
        <w:tc>
          <w:tcPr>
            <w:tcW w:w="4394" w:type="dxa"/>
            <w:shd w:val="clear" w:color="auto" w:fill="FFFFFF"/>
          </w:tcPr>
          <w:p w14:paraId="3A160401" w14:textId="7152042C" w:rsidR="0071095A" w:rsidRPr="00396804" w:rsidRDefault="0071095A" w:rsidP="0071095A">
            <w:r>
              <w:t>M</w:t>
            </w:r>
            <w:r w:rsidRPr="00396804">
              <w:t>inimum of 6 years</w:t>
            </w:r>
            <w:r w:rsidR="003A2958">
              <w:t>.</w:t>
            </w:r>
          </w:p>
        </w:tc>
        <w:tc>
          <w:tcPr>
            <w:tcW w:w="2268" w:type="dxa"/>
            <w:shd w:val="clear" w:color="auto" w:fill="FFFFFF"/>
          </w:tcPr>
          <w:p w14:paraId="79A46A4F" w14:textId="33E1653D" w:rsidR="0071095A" w:rsidRPr="00396804" w:rsidRDefault="0071095A" w:rsidP="0071095A">
            <w:r>
              <w:t>Information of historical value should be archived.</w:t>
            </w:r>
          </w:p>
        </w:tc>
      </w:tr>
      <w:tr w:rsidR="0071095A" w:rsidRPr="00396804" w14:paraId="0A6FDD29" w14:textId="77777777" w:rsidTr="00DE5FF4">
        <w:trPr>
          <w:cantSplit/>
          <w:trHeight w:val="144"/>
        </w:trPr>
        <w:tc>
          <w:tcPr>
            <w:tcW w:w="694" w:type="dxa"/>
            <w:shd w:val="clear" w:color="auto" w:fill="FFFFFF"/>
          </w:tcPr>
          <w:p w14:paraId="34B48598" w14:textId="137EF9D9" w:rsidR="0071095A" w:rsidRPr="00396804" w:rsidRDefault="00AB52D5" w:rsidP="008D68FC">
            <w:pPr>
              <w:jc w:val="center"/>
            </w:pPr>
            <w:r>
              <w:t>2.b</w:t>
            </w:r>
          </w:p>
        </w:tc>
        <w:tc>
          <w:tcPr>
            <w:tcW w:w="4693" w:type="dxa"/>
            <w:shd w:val="clear" w:color="auto" w:fill="FFFFFF"/>
          </w:tcPr>
          <w:p w14:paraId="0C75E03A" w14:textId="77777777" w:rsidR="0071095A" w:rsidRPr="00396804" w:rsidRDefault="0071095A" w:rsidP="0071095A">
            <w:r w:rsidRPr="00396804">
              <w:t>Minutes of Senior Management Team meetings and the meetings of other internal administrative bodies</w:t>
            </w:r>
          </w:p>
        </w:tc>
        <w:tc>
          <w:tcPr>
            <w:tcW w:w="2410" w:type="dxa"/>
            <w:shd w:val="clear" w:color="auto" w:fill="FFFFFF"/>
          </w:tcPr>
          <w:p w14:paraId="2127D9E7" w14:textId="335FC0A6" w:rsidR="0071095A" w:rsidRPr="00396804" w:rsidRDefault="0071095A" w:rsidP="0071095A">
            <w:r w:rsidRPr="005D3979">
              <w:t>Have regard to any Personal Identifiable Information.</w:t>
            </w:r>
          </w:p>
        </w:tc>
        <w:tc>
          <w:tcPr>
            <w:tcW w:w="4394" w:type="dxa"/>
            <w:shd w:val="clear" w:color="auto" w:fill="FFFFFF"/>
          </w:tcPr>
          <w:p w14:paraId="10DF3BAD" w14:textId="768D8255" w:rsidR="0071095A" w:rsidRPr="00396804" w:rsidRDefault="0071095A" w:rsidP="0071095A">
            <w:r>
              <w:t>Minimum of 3 years</w:t>
            </w:r>
            <w:r w:rsidR="003A2958">
              <w:t>.</w:t>
            </w:r>
          </w:p>
        </w:tc>
        <w:tc>
          <w:tcPr>
            <w:tcW w:w="2268" w:type="dxa"/>
            <w:shd w:val="clear" w:color="auto" w:fill="FFFFFF"/>
          </w:tcPr>
          <w:p w14:paraId="5F011DA2" w14:textId="77777777" w:rsidR="0071095A" w:rsidRPr="00396804" w:rsidRDefault="0071095A" w:rsidP="0071095A">
            <w:r w:rsidRPr="00396804">
              <w:t>SECURE DISPOSAL</w:t>
            </w:r>
          </w:p>
        </w:tc>
      </w:tr>
      <w:tr w:rsidR="0071095A" w:rsidRPr="00396804" w14:paraId="14BF3683" w14:textId="77777777" w:rsidTr="00DE5FF4">
        <w:trPr>
          <w:cantSplit/>
          <w:trHeight w:val="144"/>
        </w:trPr>
        <w:tc>
          <w:tcPr>
            <w:tcW w:w="694" w:type="dxa"/>
            <w:shd w:val="clear" w:color="auto" w:fill="FFFFFF"/>
          </w:tcPr>
          <w:p w14:paraId="008436F4" w14:textId="162A701A" w:rsidR="0071095A" w:rsidRPr="00396804" w:rsidRDefault="00AB52D5" w:rsidP="008D68FC">
            <w:pPr>
              <w:jc w:val="center"/>
            </w:pPr>
            <w:r>
              <w:t>2.c</w:t>
            </w:r>
          </w:p>
        </w:tc>
        <w:tc>
          <w:tcPr>
            <w:tcW w:w="4693" w:type="dxa"/>
            <w:shd w:val="clear" w:color="auto" w:fill="FFFFFF"/>
          </w:tcPr>
          <w:p w14:paraId="6B3CE5EF" w14:textId="77777777" w:rsidR="0071095A" w:rsidRPr="00396804" w:rsidRDefault="0071095A" w:rsidP="0071095A">
            <w:r w:rsidRPr="00396804">
              <w:t>Reports created by the Head Teacher or the Management Team</w:t>
            </w:r>
          </w:p>
        </w:tc>
        <w:tc>
          <w:tcPr>
            <w:tcW w:w="2410" w:type="dxa"/>
            <w:shd w:val="clear" w:color="auto" w:fill="FFFFFF"/>
          </w:tcPr>
          <w:p w14:paraId="1A4E03FA" w14:textId="54571CE5" w:rsidR="0071095A" w:rsidRPr="00396804" w:rsidRDefault="0071095A" w:rsidP="0071095A">
            <w:r w:rsidRPr="005D3979">
              <w:t>Have regard to any Personal Identifiable Information.</w:t>
            </w:r>
          </w:p>
        </w:tc>
        <w:tc>
          <w:tcPr>
            <w:tcW w:w="4394" w:type="dxa"/>
            <w:shd w:val="clear" w:color="auto" w:fill="FFFFFF"/>
          </w:tcPr>
          <w:p w14:paraId="3DFB6077" w14:textId="2C19F1D1" w:rsidR="0071095A" w:rsidRPr="00396804" w:rsidRDefault="0071095A" w:rsidP="0071095A">
            <w:r>
              <w:t>M</w:t>
            </w:r>
            <w:r w:rsidRPr="00396804">
              <w:t>inimum of 3 years</w:t>
            </w:r>
            <w:r w:rsidR="003A2958">
              <w:t>.</w:t>
            </w:r>
          </w:p>
        </w:tc>
        <w:tc>
          <w:tcPr>
            <w:tcW w:w="2268" w:type="dxa"/>
            <w:shd w:val="clear" w:color="auto" w:fill="FFFFFF"/>
          </w:tcPr>
          <w:p w14:paraId="6FB09C7B" w14:textId="77777777" w:rsidR="0071095A" w:rsidRPr="00396804" w:rsidRDefault="0071095A" w:rsidP="0071095A">
            <w:r w:rsidRPr="00396804">
              <w:t>SECURE DISPOSAL</w:t>
            </w:r>
          </w:p>
        </w:tc>
      </w:tr>
      <w:tr w:rsidR="0071095A" w:rsidRPr="00396804" w14:paraId="5F4C867C" w14:textId="77777777" w:rsidTr="00DE5FF4">
        <w:trPr>
          <w:cantSplit/>
          <w:trHeight w:val="144"/>
        </w:trPr>
        <w:tc>
          <w:tcPr>
            <w:tcW w:w="694" w:type="dxa"/>
            <w:shd w:val="clear" w:color="auto" w:fill="FFFFFF"/>
          </w:tcPr>
          <w:p w14:paraId="069B0B1F" w14:textId="5554FBC9" w:rsidR="0071095A" w:rsidRPr="00396804" w:rsidRDefault="00AB52D5" w:rsidP="008D68FC">
            <w:pPr>
              <w:jc w:val="center"/>
            </w:pPr>
            <w:r>
              <w:t>2.d</w:t>
            </w:r>
          </w:p>
        </w:tc>
        <w:tc>
          <w:tcPr>
            <w:tcW w:w="4693" w:type="dxa"/>
            <w:shd w:val="clear" w:color="auto" w:fill="FFFFFF"/>
          </w:tcPr>
          <w:p w14:paraId="05065B57" w14:textId="4A92E39B" w:rsidR="0071095A" w:rsidRPr="00396804" w:rsidRDefault="0071095A" w:rsidP="0071095A">
            <w:r w:rsidRPr="00396804">
              <w:t xml:space="preserve">Records created by head teachers, deputy head teachers, heads of year and </w:t>
            </w:r>
            <w:r w:rsidR="0002331A">
              <w:t>those</w:t>
            </w:r>
            <w:r w:rsidRPr="00396804">
              <w:t xml:space="preserve"> with administrative responsibilities</w:t>
            </w:r>
          </w:p>
        </w:tc>
        <w:tc>
          <w:tcPr>
            <w:tcW w:w="2410" w:type="dxa"/>
            <w:shd w:val="clear" w:color="auto" w:fill="FFFFFF"/>
          </w:tcPr>
          <w:p w14:paraId="5FEAB91F" w14:textId="67BA9E8B" w:rsidR="0071095A" w:rsidRPr="00396804" w:rsidRDefault="0071095A" w:rsidP="0071095A">
            <w:r w:rsidRPr="005D3979">
              <w:t>Have regard to any Personal Identifiable Information.</w:t>
            </w:r>
          </w:p>
        </w:tc>
        <w:tc>
          <w:tcPr>
            <w:tcW w:w="4394" w:type="dxa"/>
            <w:shd w:val="clear" w:color="auto" w:fill="FFFFFF"/>
          </w:tcPr>
          <w:p w14:paraId="4ACCD405" w14:textId="7DB51190" w:rsidR="0071095A" w:rsidRPr="00396804" w:rsidRDefault="0071095A" w:rsidP="0071095A">
            <w:r>
              <w:t xml:space="preserve">Minimum of </w:t>
            </w:r>
            <w:r w:rsidRPr="00396804">
              <w:t>6 years</w:t>
            </w:r>
            <w:r w:rsidR="003A2958">
              <w:t>.</w:t>
            </w:r>
          </w:p>
        </w:tc>
        <w:tc>
          <w:tcPr>
            <w:tcW w:w="2268" w:type="dxa"/>
            <w:shd w:val="clear" w:color="auto" w:fill="FFFFFF"/>
          </w:tcPr>
          <w:p w14:paraId="2EEEA407" w14:textId="77777777" w:rsidR="0071095A" w:rsidRPr="00396804" w:rsidRDefault="0071095A" w:rsidP="0071095A">
            <w:r w:rsidRPr="00396804">
              <w:t>SECURE DISPOSAL</w:t>
            </w:r>
          </w:p>
        </w:tc>
      </w:tr>
      <w:tr w:rsidR="00BD2053" w:rsidRPr="00396804" w14:paraId="1DBC4466" w14:textId="77777777" w:rsidTr="00DE5FF4">
        <w:trPr>
          <w:cantSplit/>
          <w:trHeight w:val="144"/>
        </w:trPr>
        <w:tc>
          <w:tcPr>
            <w:tcW w:w="694" w:type="dxa"/>
            <w:shd w:val="clear" w:color="auto" w:fill="FFFFFF"/>
          </w:tcPr>
          <w:p w14:paraId="15D0311F" w14:textId="1BCDFB32" w:rsidR="00BD2053" w:rsidRPr="00396804" w:rsidRDefault="00AB52D5" w:rsidP="008D68FC">
            <w:pPr>
              <w:jc w:val="center"/>
            </w:pPr>
            <w:r>
              <w:t>2.e</w:t>
            </w:r>
          </w:p>
        </w:tc>
        <w:tc>
          <w:tcPr>
            <w:tcW w:w="4693" w:type="dxa"/>
            <w:shd w:val="clear" w:color="auto" w:fill="FFFFFF"/>
          </w:tcPr>
          <w:p w14:paraId="6EF91F37" w14:textId="77777777" w:rsidR="00BD2053" w:rsidRPr="00396804" w:rsidRDefault="00BD2053" w:rsidP="00396804">
            <w:r w:rsidRPr="00396804">
              <w:t>Correspondence created by head teachers, deputy head teachers, heads of year and other members of staff with administrative responsibilities</w:t>
            </w:r>
          </w:p>
        </w:tc>
        <w:tc>
          <w:tcPr>
            <w:tcW w:w="2410" w:type="dxa"/>
            <w:shd w:val="clear" w:color="auto" w:fill="FFFFFF"/>
          </w:tcPr>
          <w:p w14:paraId="662F8095" w14:textId="10A0472A" w:rsidR="00BD2053" w:rsidRPr="00396804" w:rsidRDefault="0071095A" w:rsidP="00396804">
            <w:r>
              <w:t>Have regard to any Personal Identifiable Information.</w:t>
            </w:r>
          </w:p>
        </w:tc>
        <w:tc>
          <w:tcPr>
            <w:tcW w:w="4394" w:type="dxa"/>
            <w:shd w:val="clear" w:color="auto" w:fill="FFFFFF"/>
          </w:tcPr>
          <w:p w14:paraId="4764BADB" w14:textId="290543B8" w:rsidR="00BD2053" w:rsidRPr="00396804" w:rsidRDefault="003A2958" w:rsidP="00396804">
            <w:r>
              <w:t>Minimum of 3 years.</w:t>
            </w:r>
          </w:p>
        </w:tc>
        <w:tc>
          <w:tcPr>
            <w:tcW w:w="2268" w:type="dxa"/>
            <w:shd w:val="clear" w:color="auto" w:fill="FFFFFF"/>
          </w:tcPr>
          <w:p w14:paraId="7E613E85" w14:textId="77777777" w:rsidR="00BD2053" w:rsidRPr="00396804" w:rsidRDefault="00BD2053" w:rsidP="00396804">
            <w:r w:rsidRPr="00396804">
              <w:t>SECURE DISPOSAL</w:t>
            </w:r>
          </w:p>
        </w:tc>
      </w:tr>
      <w:tr w:rsidR="00BD2053" w:rsidRPr="00396804" w14:paraId="65F827A2" w14:textId="77777777" w:rsidTr="00DE5FF4">
        <w:trPr>
          <w:cantSplit/>
          <w:trHeight w:val="144"/>
        </w:trPr>
        <w:tc>
          <w:tcPr>
            <w:tcW w:w="694" w:type="dxa"/>
            <w:shd w:val="clear" w:color="auto" w:fill="FFFFFF"/>
          </w:tcPr>
          <w:p w14:paraId="5A98B194" w14:textId="04C14BC9" w:rsidR="00BD2053" w:rsidRPr="00396804" w:rsidRDefault="00AB52D5" w:rsidP="008D68FC">
            <w:pPr>
              <w:jc w:val="center"/>
            </w:pPr>
            <w:r>
              <w:t>2.f</w:t>
            </w:r>
          </w:p>
        </w:tc>
        <w:tc>
          <w:tcPr>
            <w:tcW w:w="4693" w:type="dxa"/>
            <w:shd w:val="clear" w:color="auto" w:fill="FFFFFF"/>
          </w:tcPr>
          <w:p w14:paraId="2EE16145" w14:textId="77777777" w:rsidR="00BD2053" w:rsidRPr="00396804" w:rsidRDefault="00BD2053" w:rsidP="00396804">
            <w:r w:rsidRPr="00396804">
              <w:t>Professional Development Plans</w:t>
            </w:r>
          </w:p>
        </w:tc>
        <w:tc>
          <w:tcPr>
            <w:tcW w:w="2410" w:type="dxa"/>
            <w:shd w:val="clear" w:color="auto" w:fill="FFFFFF"/>
          </w:tcPr>
          <w:p w14:paraId="175D5A21" w14:textId="77777777" w:rsidR="00BD2053" w:rsidRPr="00396804" w:rsidRDefault="00BD2053" w:rsidP="00BD1ECC">
            <w:pPr>
              <w:jc w:val="center"/>
            </w:pPr>
            <w:r w:rsidRPr="00396804">
              <w:t>Yes</w:t>
            </w:r>
          </w:p>
        </w:tc>
        <w:tc>
          <w:tcPr>
            <w:tcW w:w="4394" w:type="dxa"/>
            <w:shd w:val="clear" w:color="auto" w:fill="FFFFFF"/>
          </w:tcPr>
          <w:p w14:paraId="73575118" w14:textId="77777777" w:rsidR="00BD2053" w:rsidRPr="00396804" w:rsidRDefault="00BD2053" w:rsidP="00396804">
            <w:r w:rsidRPr="00396804">
              <w:t>Life of the plan + 6 years</w:t>
            </w:r>
          </w:p>
        </w:tc>
        <w:tc>
          <w:tcPr>
            <w:tcW w:w="2268" w:type="dxa"/>
            <w:shd w:val="clear" w:color="auto" w:fill="FFFFFF"/>
          </w:tcPr>
          <w:p w14:paraId="77CEECE4" w14:textId="77777777" w:rsidR="00BD2053" w:rsidRPr="00396804" w:rsidRDefault="00BD2053" w:rsidP="00396804">
            <w:r w:rsidRPr="00396804">
              <w:t>SECURE DISPOSAL</w:t>
            </w:r>
          </w:p>
        </w:tc>
      </w:tr>
      <w:tr w:rsidR="00BD2053" w:rsidRPr="00396804" w14:paraId="7927DC15" w14:textId="77777777" w:rsidTr="00DE5FF4">
        <w:trPr>
          <w:cantSplit/>
          <w:trHeight w:val="144"/>
        </w:trPr>
        <w:tc>
          <w:tcPr>
            <w:tcW w:w="694" w:type="dxa"/>
            <w:shd w:val="clear" w:color="auto" w:fill="FFFFFF"/>
          </w:tcPr>
          <w:p w14:paraId="7C155F3E" w14:textId="3327F1F0" w:rsidR="00BD2053" w:rsidRPr="00396804" w:rsidRDefault="00AB52D5" w:rsidP="008D68FC">
            <w:pPr>
              <w:jc w:val="center"/>
            </w:pPr>
            <w:r>
              <w:t>2.g</w:t>
            </w:r>
          </w:p>
        </w:tc>
        <w:tc>
          <w:tcPr>
            <w:tcW w:w="4693" w:type="dxa"/>
            <w:shd w:val="clear" w:color="auto" w:fill="FFFFFF"/>
          </w:tcPr>
          <w:p w14:paraId="5AF3D538" w14:textId="77777777" w:rsidR="00BD2053" w:rsidRPr="00396804" w:rsidRDefault="00BD2053" w:rsidP="00396804">
            <w:r w:rsidRPr="00396804">
              <w:t>School Development Plans</w:t>
            </w:r>
          </w:p>
        </w:tc>
        <w:tc>
          <w:tcPr>
            <w:tcW w:w="2410" w:type="dxa"/>
            <w:shd w:val="clear" w:color="auto" w:fill="FFFFFF"/>
          </w:tcPr>
          <w:p w14:paraId="57479D62" w14:textId="77777777" w:rsidR="00BD2053" w:rsidRPr="00396804" w:rsidRDefault="00BD2053" w:rsidP="00BD1ECC">
            <w:pPr>
              <w:jc w:val="center"/>
            </w:pPr>
            <w:r w:rsidRPr="00396804">
              <w:t>No</w:t>
            </w:r>
          </w:p>
        </w:tc>
        <w:tc>
          <w:tcPr>
            <w:tcW w:w="4394" w:type="dxa"/>
            <w:shd w:val="clear" w:color="auto" w:fill="FFFFFF"/>
          </w:tcPr>
          <w:p w14:paraId="716DA2D9" w14:textId="718F7375" w:rsidR="00BD2053" w:rsidRPr="00396804" w:rsidRDefault="00BD2053" w:rsidP="00396804">
            <w:r w:rsidRPr="00396804">
              <w:t xml:space="preserve">Life of the plan + </w:t>
            </w:r>
            <w:r w:rsidR="00B76825">
              <w:t>3</w:t>
            </w:r>
            <w:r w:rsidRPr="00396804">
              <w:t xml:space="preserve"> years</w:t>
            </w:r>
          </w:p>
        </w:tc>
        <w:tc>
          <w:tcPr>
            <w:tcW w:w="2268" w:type="dxa"/>
            <w:shd w:val="clear" w:color="auto" w:fill="FFFFFF"/>
          </w:tcPr>
          <w:p w14:paraId="160D4E67" w14:textId="77777777" w:rsidR="00BD2053" w:rsidRPr="00396804" w:rsidRDefault="00BD2053" w:rsidP="00396804">
            <w:r w:rsidRPr="00396804">
              <w:t>SECURE DISPOSAL</w:t>
            </w:r>
          </w:p>
        </w:tc>
      </w:tr>
      <w:tr w:rsidR="008542AD" w:rsidRPr="00396804" w14:paraId="53D175EE" w14:textId="77777777" w:rsidTr="00DE5FF4">
        <w:trPr>
          <w:cantSplit/>
          <w:trHeight w:val="144"/>
        </w:trPr>
        <w:tc>
          <w:tcPr>
            <w:tcW w:w="694" w:type="dxa"/>
            <w:shd w:val="clear" w:color="auto" w:fill="FFFFFF"/>
          </w:tcPr>
          <w:p w14:paraId="1F39ED3D" w14:textId="025127C9" w:rsidR="008542AD" w:rsidRDefault="008542AD" w:rsidP="008D68FC">
            <w:pPr>
              <w:jc w:val="center"/>
            </w:pPr>
            <w:r>
              <w:t>2.h</w:t>
            </w:r>
          </w:p>
        </w:tc>
        <w:tc>
          <w:tcPr>
            <w:tcW w:w="4693" w:type="dxa"/>
            <w:shd w:val="clear" w:color="auto" w:fill="FFFFFF"/>
          </w:tcPr>
          <w:p w14:paraId="0C4EFE47" w14:textId="1AD37148" w:rsidR="008542AD" w:rsidRPr="00396804" w:rsidRDefault="008542AD" w:rsidP="00396804">
            <w:r>
              <w:t>Comments / complaints</w:t>
            </w:r>
          </w:p>
        </w:tc>
        <w:tc>
          <w:tcPr>
            <w:tcW w:w="2410" w:type="dxa"/>
            <w:shd w:val="clear" w:color="auto" w:fill="FFFFFF"/>
          </w:tcPr>
          <w:p w14:paraId="4D7D9759" w14:textId="748CC4A1" w:rsidR="008542AD" w:rsidRPr="00396804" w:rsidRDefault="008542AD" w:rsidP="00BD1ECC">
            <w:pPr>
              <w:jc w:val="center"/>
            </w:pPr>
            <w:r>
              <w:t>Yes</w:t>
            </w:r>
          </w:p>
        </w:tc>
        <w:tc>
          <w:tcPr>
            <w:tcW w:w="4394" w:type="dxa"/>
            <w:shd w:val="clear" w:color="auto" w:fill="FFFFFF"/>
          </w:tcPr>
          <w:p w14:paraId="66241BF4" w14:textId="39C330AC" w:rsidR="008542AD" w:rsidRPr="00396804" w:rsidRDefault="008542AD" w:rsidP="00396804">
            <w:r>
              <w:t>5 years following closur</w:t>
            </w:r>
            <w:r w:rsidR="00853BCC">
              <w:t>e. Review for extension of contentious disputes.</w:t>
            </w:r>
          </w:p>
        </w:tc>
        <w:tc>
          <w:tcPr>
            <w:tcW w:w="2268" w:type="dxa"/>
            <w:shd w:val="clear" w:color="auto" w:fill="FFFFFF"/>
          </w:tcPr>
          <w:p w14:paraId="12514BB1" w14:textId="7234F634" w:rsidR="008542AD" w:rsidRPr="00396804" w:rsidRDefault="00853BCC" w:rsidP="00396804">
            <w:r>
              <w:t>SECURE DISPOSAL</w:t>
            </w:r>
          </w:p>
        </w:tc>
      </w:tr>
    </w:tbl>
    <w:p w14:paraId="7D70A52A" w14:textId="1BAB6324" w:rsidR="00163708" w:rsidRDefault="00163708">
      <w:pPr>
        <w:widowControl/>
        <w:autoSpaceDE/>
        <w:autoSpaceDN/>
        <w:spacing w:before="0" w:after="160" w:line="259" w:lineRule="auto"/>
      </w:pPr>
    </w:p>
    <w:p w14:paraId="0F577A45" w14:textId="0D95C37D" w:rsidR="00163708" w:rsidRPr="00B76825" w:rsidRDefault="00BD2053" w:rsidP="00396804">
      <w:pPr>
        <w:rPr>
          <w:b/>
        </w:rPr>
      </w:pPr>
      <w:r w:rsidRPr="00B76825">
        <w:rPr>
          <w:b/>
        </w:rPr>
        <w:t>3</w:t>
      </w:r>
      <w:r w:rsidR="00C675E8" w:rsidRPr="00B76825">
        <w:rPr>
          <w:b/>
        </w:rPr>
        <w:t>.</w:t>
      </w:r>
      <w:r w:rsidRPr="00B76825">
        <w:rPr>
          <w:b/>
        </w:rPr>
        <w:t xml:space="preserve"> </w:t>
      </w:r>
      <w:r w:rsidR="00DE1071" w:rsidRPr="00B76825">
        <w:rPr>
          <w:b/>
        </w:rPr>
        <w:t xml:space="preserve">Management - </w:t>
      </w:r>
      <w:r w:rsidRPr="00B76825">
        <w:rPr>
          <w:b/>
        </w:rPr>
        <w:t>Admissions Process</w:t>
      </w:r>
      <w:r w:rsidR="00163708" w:rsidRPr="00B76825">
        <w:rPr>
          <w:b/>
        </w:rPr>
        <w:t xml:space="preserve"> &amp; Operational Administration</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394"/>
        <w:gridCol w:w="2268"/>
      </w:tblGrid>
      <w:tr w:rsidR="00BD2053" w:rsidRPr="00396804" w14:paraId="78321919" w14:textId="77777777" w:rsidTr="00DE5FF4">
        <w:trPr>
          <w:cantSplit/>
          <w:trHeight w:val="144"/>
        </w:trPr>
        <w:tc>
          <w:tcPr>
            <w:tcW w:w="694" w:type="dxa"/>
            <w:shd w:val="clear" w:color="auto" w:fill="F2F2F2"/>
          </w:tcPr>
          <w:p w14:paraId="25A5DB93" w14:textId="77777777" w:rsidR="00BD2053" w:rsidRPr="00396804" w:rsidRDefault="00BD2053" w:rsidP="00396804">
            <w:r w:rsidRPr="00396804">
              <w:t xml:space="preserve">  Ref</w:t>
            </w:r>
          </w:p>
        </w:tc>
        <w:tc>
          <w:tcPr>
            <w:tcW w:w="4693" w:type="dxa"/>
            <w:shd w:val="clear" w:color="auto" w:fill="F2F2F2"/>
          </w:tcPr>
          <w:p w14:paraId="66E55E42" w14:textId="020A6980" w:rsidR="00BD2053" w:rsidRPr="00396804" w:rsidRDefault="00194295" w:rsidP="00396804">
            <w:r>
              <w:t>Document description</w:t>
            </w:r>
          </w:p>
        </w:tc>
        <w:tc>
          <w:tcPr>
            <w:tcW w:w="2410" w:type="dxa"/>
            <w:shd w:val="clear" w:color="auto" w:fill="F2F2F2"/>
          </w:tcPr>
          <w:p w14:paraId="085DEB3D" w14:textId="62E401E3" w:rsidR="00BD2053" w:rsidRPr="00396804" w:rsidRDefault="0071095A" w:rsidP="00396804">
            <w:r>
              <w:t>Data Protection Implications</w:t>
            </w:r>
          </w:p>
        </w:tc>
        <w:tc>
          <w:tcPr>
            <w:tcW w:w="4394" w:type="dxa"/>
            <w:shd w:val="clear" w:color="auto" w:fill="F2F2F2"/>
          </w:tcPr>
          <w:p w14:paraId="16162DCC" w14:textId="70303871" w:rsidR="00BD2053" w:rsidRPr="00396804" w:rsidRDefault="00194295" w:rsidP="00396804">
            <w:r>
              <w:t>Retention Period</w:t>
            </w:r>
          </w:p>
        </w:tc>
        <w:tc>
          <w:tcPr>
            <w:tcW w:w="2268" w:type="dxa"/>
            <w:shd w:val="clear" w:color="auto" w:fill="F2F2F2"/>
          </w:tcPr>
          <w:p w14:paraId="6BE7AC25" w14:textId="50F2BE66" w:rsidR="00BD2053" w:rsidRPr="00396804" w:rsidRDefault="00194295" w:rsidP="00396804">
            <w:r>
              <w:t>Disposal Action</w:t>
            </w:r>
          </w:p>
        </w:tc>
      </w:tr>
      <w:tr w:rsidR="00BD2053" w:rsidRPr="00396804" w14:paraId="754CCF2C" w14:textId="77777777" w:rsidTr="00DE5FF4">
        <w:trPr>
          <w:cantSplit/>
          <w:trHeight w:val="144"/>
        </w:trPr>
        <w:tc>
          <w:tcPr>
            <w:tcW w:w="694" w:type="dxa"/>
            <w:shd w:val="clear" w:color="auto" w:fill="FFFFFF"/>
          </w:tcPr>
          <w:p w14:paraId="34F9D0D7" w14:textId="052AA181" w:rsidR="008D68FC" w:rsidRPr="00396804" w:rsidRDefault="008D68FC" w:rsidP="009512E0">
            <w:pPr>
              <w:jc w:val="center"/>
            </w:pPr>
            <w:r>
              <w:t>3.a</w:t>
            </w:r>
          </w:p>
        </w:tc>
        <w:tc>
          <w:tcPr>
            <w:tcW w:w="4693" w:type="dxa"/>
            <w:shd w:val="clear" w:color="auto" w:fill="FFFFFF"/>
          </w:tcPr>
          <w:p w14:paraId="6ECD8C36" w14:textId="25D8BAA6" w:rsidR="00BD2053" w:rsidRPr="00396804" w:rsidRDefault="00BD2053" w:rsidP="00396804">
            <w:r w:rsidRPr="00396804">
              <w:t>All records relating to the School Admissions’ Policy</w:t>
            </w:r>
          </w:p>
        </w:tc>
        <w:tc>
          <w:tcPr>
            <w:tcW w:w="2410" w:type="dxa"/>
            <w:shd w:val="clear" w:color="auto" w:fill="FFFFFF"/>
          </w:tcPr>
          <w:p w14:paraId="5E88F817" w14:textId="77777777" w:rsidR="00BD2053" w:rsidRPr="00396804" w:rsidRDefault="00BD2053" w:rsidP="00BD1ECC">
            <w:pPr>
              <w:jc w:val="center"/>
            </w:pPr>
            <w:r w:rsidRPr="00396804">
              <w:t>No</w:t>
            </w:r>
          </w:p>
        </w:tc>
        <w:tc>
          <w:tcPr>
            <w:tcW w:w="4394" w:type="dxa"/>
            <w:shd w:val="clear" w:color="auto" w:fill="FFFFFF"/>
          </w:tcPr>
          <w:p w14:paraId="47A26997" w14:textId="42740E92" w:rsidR="00BD2053" w:rsidRPr="00396804" w:rsidRDefault="00BD2053" w:rsidP="00396804">
            <w:r w:rsidRPr="00396804">
              <w:t>Life of the policy + 3 years</w:t>
            </w:r>
            <w:r w:rsidR="003A2958">
              <w:t>.</w:t>
            </w:r>
          </w:p>
        </w:tc>
        <w:tc>
          <w:tcPr>
            <w:tcW w:w="2268" w:type="dxa"/>
            <w:shd w:val="clear" w:color="auto" w:fill="FFFFFF"/>
          </w:tcPr>
          <w:p w14:paraId="3CB99A86" w14:textId="77777777" w:rsidR="00BD2053" w:rsidRPr="00396804" w:rsidRDefault="00BD2053" w:rsidP="00396804">
            <w:r w:rsidRPr="00396804">
              <w:t>SECURE DISPOSAL</w:t>
            </w:r>
          </w:p>
        </w:tc>
      </w:tr>
      <w:tr w:rsidR="00BD2053" w:rsidRPr="00396804" w14:paraId="6DE124B1" w14:textId="77777777" w:rsidTr="00DE5FF4">
        <w:trPr>
          <w:cantSplit/>
          <w:trHeight w:val="144"/>
        </w:trPr>
        <w:tc>
          <w:tcPr>
            <w:tcW w:w="694" w:type="dxa"/>
            <w:shd w:val="clear" w:color="auto" w:fill="FFFFFF"/>
          </w:tcPr>
          <w:p w14:paraId="1EB4CC17" w14:textId="0378E432" w:rsidR="00BD2053" w:rsidRPr="00396804" w:rsidRDefault="008D68FC" w:rsidP="009512E0">
            <w:pPr>
              <w:jc w:val="center"/>
            </w:pPr>
            <w:r>
              <w:t>3.b</w:t>
            </w:r>
          </w:p>
        </w:tc>
        <w:tc>
          <w:tcPr>
            <w:tcW w:w="4693" w:type="dxa"/>
            <w:shd w:val="clear" w:color="auto" w:fill="FFFFFF"/>
          </w:tcPr>
          <w:p w14:paraId="190640A3" w14:textId="77777777" w:rsidR="00BD2053" w:rsidRPr="00396804" w:rsidRDefault="00BD2053" w:rsidP="00396804">
            <w:r w:rsidRPr="00396804">
              <w:t>Admissions – if the admission is successful</w:t>
            </w:r>
          </w:p>
        </w:tc>
        <w:tc>
          <w:tcPr>
            <w:tcW w:w="2410" w:type="dxa"/>
            <w:shd w:val="clear" w:color="auto" w:fill="FFFFFF"/>
          </w:tcPr>
          <w:p w14:paraId="1FEA5C1F" w14:textId="77777777" w:rsidR="00BD2053" w:rsidRPr="00396804" w:rsidRDefault="00BD2053" w:rsidP="00BD1ECC">
            <w:pPr>
              <w:jc w:val="center"/>
            </w:pPr>
            <w:r w:rsidRPr="00396804">
              <w:t>Yes</w:t>
            </w:r>
          </w:p>
        </w:tc>
        <w:tc>
          <w:tcPr>
            <w:tcW w:w="4394" w:type="dxa"/>
            <w:shd w:val="clear" w:color="auto" w:fill="FFFFFF"/>
          </w:tcPr>
          <w:p w14:paraId="7CDCDFDC" w14:textId="229B3F32" w:rsidR="00BD2053" w:rsidRPr="00396804" w:rsidRDefault="003A2958" w:rsidP="00396804">
            <w:r>
              <w:t>1</w:t>
            </w:r>
            <w:r w:rsidR="00BD2053" w:rsidRPr="00396804">
              <w:t xml:space="preserve"> year</w:t>
            </w:r>
            <w:r>
              <w:t xml:space="preserve"> after date of admission</w:t>
            </w:r>
          </w:p>
        </w:tc>
        <w:tc>
          <w:tcPr>
            <w:tcW w:w="2268" w:type="dxa"/>
            <w:shd w:val="clear" w:color="auto" w:fill="FFFFFF"/>
          </w:tcPr>
          <w:p w14:paraId="4084E984" w14:textId="77777777" w:rsidR="00BD2053" w:rsidRPr="00396804" w:rsidRDefault="00BD2053" w:rsidP="00396804">
            <w:r w:rsidRPr="00396804">
              <w:t>SECURE DISPOSAL</w:t>
            </w:r>
          </w:p>
        </w:tc>
      </w:tr>
      <w:tr w:rsidR="00BD2053" w:rsidRPr="00396804" w14:paraId="4ACD39BA" w14:textId="77777777" w:rsidTr="00DE5FF4">
        <w:trPr>
          <w:cantSplit/>
          <w:trHeight w:val="144"/>
        </w:trPr>
        <w:tc>
          <w:tcPr>
            <w:tcW w:w="694" w:type="dxa"/>
            <w:shd w:val="clear" w:color="auto" w:fill="FFFFFF"/>
          </w:tcPr>
          <w:p w14:paraId="71498393" w14:textId="57F17895" w:rsidR="00BD2053" w:rsidRPr="00396804" w:rsidRDefault="008D68FC" w:rsidP="009512E0">
            <w:pPr>
              <w:jc w:val="center"/>
            </w:pPr>
            <w:r>
              <w:t>3.c</w:t>
            </w:r>
          </w:p>
        </w:tc>
        <w:tc>
          <w:tcPr>
            <w:tcW w:w="4693" w:type="dxa"/>
            <w:shd w:val="clear" w:color="auto" w:fill="FFFFFF"/>
          </w:tcPr>
          <w:p w14:paraId="2C49802F" w14:textId="77777777" w:rsidR="00BD2053" w:rsidRPr="00396804" w:rsidRDefault="00BD2053" w:rsidP="00396804">
            <w:r w:rsidRPr="00396804">
              <w:t>Admissions – if the appeal is unsuccessful</w:t>
            </w:r>
          </w:p>
        </w:tc>
        <w:tc>
          <w:tcPr>
            <w:tcW w:w="2410" w:type="dxa"/>
            <w:shd w:val="clear" w:color="auto" w:fill="FFFFFF"/>
          </w:tcPr>
          <w:p w14:paraId="1AC76690" w14:textId="77777777" w:rsidR="00BD2053" w:rsidRPr="00396804" w:rsidRDefault="00BD2053" w:rsidP="00BD1ECC">
            <w:pPr>
              <w:jc w:val="center"/>
            </w:pPr>
            <w:r w:rsidRPr="00396804">
              <w:t>Yes</w:t>
            </w:r>
          </w:p>
        </w:tc>
        <w:tc>
          <w:tcPr>
            <w:tcW w:w="4394" w:type="dxa"/>
            <w:shd w:val="clear" w:color="auto" w:fill="FFFFFF"/>
          </w:tcPr>
          <w:p w14:paraId="6EB673D5" w14:textId="23EEA458" w:rsidR="00BD2053" w:rsidRPr="00396804" w:rsidRDefault="003A2958" w:rsidP="00396804">
            <w:r>
              <w:t>1 year after date of resolution of case</w:t>
            </w:r>
          </w:p>
        </w:tc>
        <w:tc>
          <w:tcPr>
            <w:tcW w:w="2268" w:type="dxa"/>
            <w:shd w:val="clear" w:color="auto" w:fill="FFFFFF"/>
          </w:tcPr>
          <w:p w14:paraId="6886A431" w14:textId="77777777" w:rsidR="00BD2053" w:rsidRPr="00396804" w:rsidRDefault="00BD2053" w:rsidP="00396804">
            <w:r w:rsidRPr="00396804">
              <w:t>SECURE DISPOSAL</w:t>
            </w:r>
          </w:p>
        </w:tc>
      </w:tr>
      <w:tr w:rsidR="00BD2053" w:rsidRPr="00396804" w14:paraId="66CFA4B9" w14:textId="77777777" w:rsidTr="00DE5FF4">
        <w:trPr>
          <w:cantSplit/>
          <w:trHeight w:val="144"/>
        </w:trPr>
        <w:tc>
          <w:tcPr>
            <w:tcW w:w="694" w:type="dxa"/>
            <w:shd w:val="clear" w:color="auto" w:fill="FFFFFF"/>
          </w:tcPr>
          <w:p w14:paraId="3E2C6378" w14:textId="398D6153" w:rsidR="00BD2053" w:rsidRPr="00396804" w:rsidRDefault="008D68FC" w:rsidP="009512E0">
            <w:pPr>
              <w:jc w:val="center"/>
            </w:pPr>
            <w:r>
              <w:t>3.d</w:t>
            </w:r>
          </w:p>
        </w:tc>
        <w:tc>
          <w:tcPr>
            <w:tcW w:w="4693" w:type="dxa"/>
            <w:shd w:val="clear" w:color="auto" w:fill="FFFFFF"/>
          </w:tcPr>
          <w:p w14:paraId="47F0D6B3" w14:textId="77777777" w:rsidR="00BD2053" w:rsidRPr="00396804" w:rsidRDefault="00BD2053" w:rsidP="00396804">
            <w:r w:rsidRPr="00396804">
              <w:t>Register of Admissions</w:t>
            </w:r>
          </w:p>
        </w:tc>
        <w:tc>
          <w:tcPr>
            <w:tcW w:w="2410" w:type="dxa"/>
            <w:shd w:val="clear" w:color="auto" w:fill="FFFFFF"/>
          </w:tcPr>
          <w:p w14:paraId="7D695E46" w14:textId="77777777" w:rsidR="00BD2053" w:rsidRPr="00396804" w:rsidRDefault="00BD2053" w:rsidP="00BD1ECC">
            <w:pPr>
              <w:jc w:val="center"/>
            </w:pPr>
            <w:r w:rsidRPr="00396804">
              <w:t>Yes</w:t>
            </w:r>
          </w:p>
        </w:tc>
        <w:tc>
          <w:tcPr>
            <w:tcW w:w="4394" w:type="dxa"/>
            <w:shd w:val="clear" w:color="auto" w:fill="FFFFFF"/>
          </w:tcPr>
          <w:p w14:paraId="4E52AE0C" w14:textId="40197079" w:rsidR="00BD2053" w:rsidRPr="00396804" w:rsidRDefault="00F403C3" w:rsidP="00396804">
            <w:r>
              <w:t xml:space="preserve">Archive </w:t>
            </w:r>
            <w:r w:rsidR="003A2958">
              <w:t>3 years after date of record.</w:t>
            </w:r>
          </w:p>
        </w:tc>
        <w:tc>
          <w:tcPr>
            <w:tcW w:w="2268" w:type="dxa"/>
            <w:shd w:val="clear" w:color="auto" w:fill="FFFFFF"/>
          </w:tcPr>
          <w:p w14:paraId="77A4DF9C" w14:textId="2AFCA6B4" w:rsidR="00BD2053" w:rsidRPr="00396804" w:rsidRDefault="003A2958" w:rsidP="003A2958">
            <w:r>
              <w:t xml:space="preserve">Archive data </w:t>
            </w:r>
          </w:p>
        </w:tc>
      </w:tr>
      <w:tr w:rsidR="00BD2053" w:rsidRPr="00396804" w14:paraId="21BFA5CD" w14:textId="77777777" w:rsidTr="00DE5FF4">
        <w:trPr>
          <w:cantSplit/>
          <w:trHeight w:val="144"/>
        </w:trPr>
        <w:tc>
          <w:tcPr>
            <w:tcW w:w="694" w:type="dxa"/>
            <w:shd w:val="clear" w:color="auto" w:fill="FFFFFF"/>
          </w:tcPr>
          <w:p w14:paraId="46EF4C96" w14:textId="0B931AEB" w:rsidR="00BD2053" w:rsidRPr="00396804" w:rsidRDefault="008D68FC" w:rsidP="009512E0">
            <w:pPr>
              <w:jc w:val="center"/>
            </w:pPr>
            <w:r>
              <w:t>3.e</w:t>
            </w:r>
          </w:p>
        </w:tc>
        <w:tc>
          <w:tcPr>
            <w:tcW w:w="4693" w:type="dxa"/>
            <w:shd w:val="clear" w:color="auto" w:fill="FFFFFF"/>
          </w:tcPr>
          <w:p w14:paraId="6559E83D" w14:textId="77777777" w:rsidR="00BD2053" w:rsidRPr="00396804" w:rsidRDefault="00BD2053" w:rsidP="00396804">
            <w:r w:rsidRPr="00396804">
              <w:t>Admissions – Secondary Schools – Casual</w:t>
            </w:r>
          </w:p>
        </w:tc>
        <w:tc>
          <w:tcPr>
            <w:tcW w:w="2410" w:type="dxa"/>
            <w:shd w:val="clear" w:color="auto" w:fill="FFFFFF"/>
          </w:tcPr>
          <w:p w14:paraId="452F4C85" w14:textId="77777777" w:rsidR="00BD2053" w:rsidRPr="00396804" w:rsidRDefault="00BD2053" w:rsidP="00BD1ECC">
            <w:pPr>
              <w:jc w:val="center"/>
            </w:pPr>
            <w:r w:rsidRPr="00396804">
              <w:t>Yes</w:t>
            </w:r>
          </w:p>
        </w:tc>
        <w:tc>
          <w:tcPr>
            <w:tcW w:w="4394" w:type="dxa"/>
            <w:shd w:val="clear" w:color="auto" w:fill="FFFFFF"/>
          </w:tcPr>
          <w:p w14:paraId="4297546C" w14:textId="77777777" w:rsidR="00BD2053" w:rsidRPr="00396804" w:rsidRDefault="00BD2053" w:rsidP="00396804">
            <w:r w:rsidRPr="00396804">
              <w:t>Current year + 1 year</w:t>
            </w:r>
          </w:p>
        </w:tc>
        <w:tc>
          <w:tcPr>
            <w:tcW w:w="2268" w:type="dxa"/>
            <w:shd w:val="clear" w:color="auto" w:fill="FFFFFF"/>
          </w:tcPr>
          <w:p w14:paraId="428E7F5D" w14:textId="77777777" w:rsidR="00BD2053" w:rsidRPr="00396804" w:rsidRDefault="00BD2053" w:rsidP="00396804">
            <w:r w:rsidRPr="00396804">
              <w:t>SECURE DISPOSAL</w:t>
            </w:r>
          </w:p>
        </w:tc>
      </w:tr>
      <w:tr w:rsidR="00BD2053" w:rsidRPr="00396804" w14:paraId="3E9AB422" w14:textId="77777777" w:rsidTr="00DE5FF4">
        <w:trPr>
          <w:cantSplit/>
          <w:trHeight w:val="144"/>
        </w:trPr>
        <w:tc>
          <w:tcPr>
            <w:tcW w:w="694" w:type="dxa"/>
            <w:shd w:val="clear" w:color="auto" w:fill="FFFFFF"/>
          </w:tcPr>
          <w:p w14:paraId="50488004" w14:textId="64688FC6" w:rsidR="00BD2053" w:rsidRPr="00396804" w:rsidRDefault="008D68FC" w:rsidP="009512E0">
            <w:pPr>
              <w:jc w:val="center"/>
            </w:pPr>
            <w:r>
              <w:t>3.f</w:t>
            </w:r>
          </w:p>
        </w:tc>
        <w:tc>
          <w:tcPr>
            <w:tcW w:w="4693" w:type="dxa"/>
            <w:shd w:val="clear" w:color="auto" w:fill="FFFFFF"/>
          </w:tcPr>
          <w:p w14:paraId="0863EB6E" w14:textId="77777777" w:rsidR="00BD2053" w:rsidRPr="00396804" w:rsidRDefault="00BD2053" w:rsidP="00396804">
            <w:r w:rsidRPr="00396804">
              <w:t>Proofs of address supplied by parents as part of the admissions process</w:t>
            </w:r>
          </w:p>
        </w:tc>
        <w:tc>
          <w:tcPr>
            <w:tcW w:w="2410" w:type="dxa"/>
            <w:shd w:val="clear" w:color="auto" w:fill="FFFFFF"/>
          </w:tcPr>
          <w:p w14:paraId="7C4B837E" w14:textId="77777777" w:rsidR="00BD2053" w:rsidRPr="00396804" w:rsidRDefault="00BD2053" w:rsidP="00995DD0">
            <w:pPr>
              <w:jc w:val="center"/>
            </w:pPr>
            <w:r w:rsidRPr="00396804">
              <w:t>Yes</w:t>
            </w:r>
          </w:p>
        </w:tc>
        <w:tc>
          <w:tcPr>
            <w:tcW w:w="4394" w:type="dxa"/>
            <w:shd w:val="clear" w:color="auto" w:fill="FFFFFF"/>
          </w:tcPr>
          <w:p w14:paraId="7800833D" w14:textId="77777777" w:rsidR="00BD2053" w:rsidRPr="00396804" w:rsidRDefault="00BD2053" w:rsidP="00396804">
            <w:r w:rsidRPr="00396804">
              <w:t>Current year + 1 year</w:t>
            </w:r>
          </w:p>
        </w:tc>
        <w:tc>
          <w:tcPr>
            <w:tcW w:w="2268" w:type="dxa"/>
            <w:shd w:val="clear" w:color="auto" w:fill="FFFFFF"/>
          </w:tcPr>
          <w:p w14:paraId="46B7AEC6" w14:textId="77777777" w:rsidR="00BD2053" w:rsidRPr="00396804" w:rsidRDefault="00BD2053" w:rsidP="00396804">
            <w:r w:rsidRPr="00396804">
              <w:t>SECURE DISPOSAL</w:t>
            </w:r>
          </w:p>
        </w:tc>
      </w:tr>
      <w:tr w:rsidR="003A2958" w:rsidRPr="00396804" w14:paraId="24F1BF04" w14:textId="77777777" w:rsidTr="00DE5FF4">
        <w:trPr>
          <w:cantSplit/>
          <w:trHeight w:val="144"/>
        </w:trPr>
        <w:tc>
          <w:tcPr>
            <w:tcW w:w="694" w:type="dxa"/>
            <w:shd w:val="clear" w:color="auto" w:fill="FFFFFF"/>
          </w:tcPr>
          <w:p w14:paraId="4FFD543E" w14:textId="65AD7116" w:rsidR="003A2958" w:rsidRPr="00396804" w:rsidRDefault="008D68FC" w:rsidP="009512E0">
            <w:pPr>
              <w:jc w:val="center"/>
            </w:pPr>
            <w:r>
              <w:t>3.g</w:t>
            </w:r>
          </w:p>
        </w:tc>
        <w:tc>
          <w:tcPr>
            <w:tcW w:w="4693" w:type="dxa"/>
            <w:shd w:val="clear" w:color="auto" w:fill="FFFFFF"/>
          </w:tcPr>
          <w:p w14:paraId="0BFC766E" w14:textId="31AB2397" w:rsidR="003A2958" w:rsidRDefault="003A2958" w:rsidP="003A2958">
            <w:r w:rsidRPr="00396804">
              <w:t xml:space="preserve">Supplementary Information form including religion, medical conditions </w:t>
            </w:r>
            <w:r w:rsidR="00E86963" w:rsidRPr="00396804">
              <w:t>etc.</w:t>
            </w:r>
            <w:r w:rsidRPr="00396804">
              <w:t xml:space="preserve"> </w:t>
            </w:r>
          </w:p>
          <w:p w14:paraId="4495AAD6" w14:textId="75ED5759" w:rsidR="003A2958" w:rsidRPr="00396804" w:rsidRDefault="00B76825" w:rsidP="00B76825">
            <w:pPr>
              <w:pStyle w:val="ListParagraph"/>
              <w:numPr>
                <w:ilvl w:val="0"/>
                <w:numId w:val="12"/>
              </w:numPr>
            </w:pPr>
            <w:r>
              <w:t>S</w:t>
            </w:r>
            <w:r w:rsidR="003A2958" w:rsidRPr="00396804">
              <w:t>uccessful admissions</w:t>
            </w:r>
          </w:p>
        </w:tc>
        <w:tc>
          <w:tcPr>
            <w:tcW w:w="2410" w:type="dxa"/>
            <w:shd w:val="clear" w:color="auto" w:fill="FFFFFF"/>
          </w:tcPr>
          <w:p w14:paraId="3CC7A531" w14:textId="77777777" w:rsidR="003A2958" w:rsidRPr="00396804" w:rsidRDefault="003A2958" w:rsidP="00995DD0">
            <w:pPr>
              <w:jc w:val="center"/>
            </w:pPr>
            <w:r w:rsidRPr="00396804">
              <w:t>Yes</w:t>
            </w:r>
          </w:p>
        </w:tc>
        <w:tc>
          <w:tcPr>
            <w:tcW w:w="4394" w:type="dxa"/>
            <w:shd w:val="clear" w:color="auto" w:fill="FFFFFF"/>
          </w:tcPr>
          <w:p w14:paraId="52190D49" w14:textId="0F49A6BE" w:rsidR="003A2958" w:rsidRPr="00396804" w:rsidRDefault="003A2958" w:rsidP="003A2958">
            <w:r w:rsidRPr="00396804">
              <w:t>This information should be added to the pupil file</w:t>
            </w:r>
          </w:p>
        </w:tc>
        <w:tc>
          <w:tcPr>
            <w:tcW w:w="2268" w:type="dxa"/>
            <w:shd w:val="clear" w:color="auto" w:fill="FFFFFF"/>
          </w:tcPr>
          <w:p w14:paraId="261F841C" w14:textId="178E872A" w:rsidR="003A2958" w:rsidRPr="00396804" w:rsidRDefault="003A2958" w:rsidP="003A2958">
            <w:r w:rsidRPr="00396804">
              <w:t>SECURE DISPOSAL</w:t>
            </w:r>
          </w:p>
        </w:tc>
      </w:tr>
      <w:tr w:rsidR="003A2958" w:rsidRPr="00396804" w14:paraId="15C1D928" w14:textId="77777777" w:rsidTr="00DE5FF4">
        <w:trPr>
          <w:cantSplit/>
          <w:trHeight w:val="144"/>
        </w:trPr>
        <w:tc>
          <w:tcPr>
            <w:tcW w:w="694" w:type="dxa"/>
            <w:shd w:val="clear" w:color="auto" w:fill="FFFFFF"/>
          </w:tcPr>
          <w:p w14:paraId="33E1F9A2" w14:textId="135CF4BC" w:rsidR="003A2958" w:rsidRPr="00396804" w:rsidRDefault="008D68FC" w:rsidP="009512E0">
            <w:pPr>
              <w:jc w:val="center"/>
            </w:pPr>
            <w:r>
              <w:t>3.h</w:t>
            </w:r>
          </w:p>
        </w:tc>
        <w:tc>
          <w:tcPr>
            <w:tcW w:w="4693" w:type="dxa"/>
            <w:shd w:val="clear" w:color="auto" w:fill="FFFFFF"/>
          </w:tcPr>
          <w:p w14:paraId="3F3403F9" w14:textId="2EA23BA6" w:rsidR="003A2958" w:rsidRDefault="003A2958" w:rsidP="003A2958">
            <w:r w:rsidRPr="00396804">
              <w:t xml:space="preserve">Supplementary Information form including religion, medical conditions </w:t>
            </w:r>
            <w:r w:rsidR="00E86963" w:rsidRPr="00396804">
              <w:t>etc.</w:t>
            </w:r>
            <w:r w:rsidRPr="00396804">
              <w:t xml:space="preserve"> </w:t>
            </w:r>
          </w:p>
          <w:p w14:paraId="7F3290D1" w14:textId="1EE998F6" w:rsidR="003A2958" w:rsidRPr="00396804" w:rsidRDefault="00B76825" w:rsidP="00B76825">
            <w:pPr>
              <w:pStyle w:val="ListParagraph"/>
              <w:numPr>
                <w:ilvl w:val="0"/>
                <w:numId w:val="12"/>
              </w:numPr>
            </w:pPr>
            <w:r>
              <w:t>U</w:t>
            </w:r>
            <w:r w:rsidR="003A2958" w:rsidRPr="00396804">
              <w:t>nsuccessful admissions</w:t>
            </w:r>
          </w:p>
        </w:tc>
        <w:tc>
          <w:tcPr>
            <w:tcW w:w="2410" w:type="dxa"/>
            <w:shd w:val="clear" w:color="auto" w:fill="FFFFFF"/>
          </w:tcPr>
          <w:p w14:paraId="51EAA161" w14:textId="6100163D" w:rsidR="003A2958" w:rsidRPr="00396804" w:rsidRDefault="003A2958" w:rsidP="00995DD0">
            <w:pPr>
              <w:jc w:val="center"/>
            </w:pPr>
            <w:r>
              <w:t>Yes</w:t>
            </w:r>
          </w:p>
        </w:tc>
        <w:tc>
          <w:tcPr>
            <w:tcW w:w="4394" w:type="dxa"/>
            <w:shd w:val="clear" w:color="auto" w:fill="FFFFFF"/>
          </w:tcPr>
          <w:p w14:paraId="313DDF08" w14:textId="77777777" w:rsidR="003A2958" w:rsidRPr="00396804" w:rsidRDefault="003A2958" w:rsidP="003A2958">
            <w:r w:rsidRPr="00396804">
              <w:t>Until appeals process completed</w:t>
            </w:r>
          </w:p>
        </w:tc>
        <w:tc>
          <w:tcPr>
            <w:tcW w:w="2268" w:type="dxa"/>
            <w:shd w:val="clear" w:color="auto" w:fill="FFFFFF"/>
          </w:tcPr>
          <w:p w14:paraId="2DA1F2C0" w14:textId="77777777" w:rsidR="003A2958" w:rsidRPr="00396804" w:rsidRDefault="003A2958" w:rsidP="003A2958">
            <w:r w:rsidRPr="00396804">
              <w:t>SECURE DISPOSAL</w:t>
            </w:r>
          </w:p>
        </w:tc>
      </w:tr>
      <w:tr w:rsidR="003A2958" w:rsidRPr="00396804" w14:paraId="17395C62" w14:textId="77777777" w:rsidTr="00DE5FF4">
        <w:trPr>
          <w:cantSplit/>
          <w:trHeight w:val="144"/>
        </w:trPr>
        <w:tc>
          <w:tcPr>
            <w:tcW w:w="694" w:type="dxa"/>
            <w:shd w:val="clear" w:color="auto" w:fill="FFFFFF"/>
          </w:tcPr>
          <w:p w14:paraId="1D585B27" w14:textId="32B1B87C" w:rsidR="003A2958" w:rsidRPr="00396804" w:rsidRDefault="008D68FC" w:rsidP="009512E0">
            <w:pPr>
              <w:jc w:val="center"/>
            </w:pPr>
            <w:r>
              <w:t>3.i</w:t>
            </w:r>
          </w:p>
        </w:tc>
        <w:tc>
          <w:tcPr>
            <w:tcW w:w="4693" w:type="dxa"/>
            <w:shd w:val="clear" w:color="auto" w:fill="FFFFFF"/>
          </w:tcPr>
          <w:p w14:paraId="61ADB22B" w14:textId="77777777" w:rsidR="003A2958" w:rsidRPr="00396804" w:rsidRDefault="003A2958" w:rsidP="003A2958">
            <w:r w:rsidRPr="00396804">
              <w:t>Records relating to the creation and publication of the school brochure or prospectus</w:t>
            </w:r>
          </w:p>
        </w:tc>
        <w:tc>
          <w:tcPr>
            <w:tcW w:w="2410" w:type="dxa"/>
            <w:shd w:val="clear" w:color="auto" w:fill="FFFFFF"/>
          </w:tcPr>
          <w:p w14:paraId="5F991501" w14:textId="77777777" w:rsidR="003A2958" w:rsidRPr="00396804" w:rsidRDefault="003A2958" w:rsidP="00995DD0">
            <w:pPr>
              <w:jc w:val="center"/>
            </w:pPr>
            <w:r w:rsidRPr="00396804">
              <w:t>No</w:t>
            </w:r>
          </w:p>
        </w:tc>
        <w:tc>
          <w:tcPr>
            <w:tcW w:w="4394" w:type="dxa"/>
            <w:shd w:val="clear" w:color="auto" w:fill="FFFFFF"/>
          </w:tcPr>
          <w:p w14:paraId="0EC7AB19" w14:textId="77777777" w:rsidR="003A2958" w:rsidRPr="00396804" w:rsidRDefault="003A2958" w:rsidP="003A2958">
            <w:r w:rsidRPr="00396804">
              <w:t>Current year + 3 years</w:t>
            </w:r>
          </w:p>
        </w:tc>
        <w:tc>
          <w:tcPr>
            <w:tcW w:w="2268" w:type="dxa"/>
            <w:shd w:val="clear" w:color="auto" w:fill="FFFFFF"/>
          </w:tcPr>
          <w:p w14:paraId="1CFB887E" w14:textId="77777777" w:rsidR="003A2958" w:rsidRPr="00396804" w:rsidRDefault="003A2958" w:rsidP="003A2958">
            <w:r w:rsidRPr="00396804">
              <w:t>STANDARD DISPOSAL</w:t>
            </w:r>
          </w:p>
        </w:tc>
      </w:tr>
      <w:tr w:rsidR="003A2958" w:rsidRPr="00396804" w14:paraId="03E2A9FB" w14:textId="77777777" w:rsidTr="00DE5FF4">
        <w:trPr>
          <w:cantSplit/>
          <w:trHeight w:val="144"/>
        </w:trPr>
        <w:tc>
          <w:tcPr>
            <w:tcW w:w="694" w:type="dxa"/>
            <w:shd w:val="clear" w:color="auto" w:fill="FFFFFF"/>
          </w:tcPr>
          <w:p w14:paraId="0E99E2DD" w14:textId="007841B5" w:rsidR="003A2958" w:rsidRPr="00396804" w:rsidRDefault="008D68FC" w:rsidP="009512E0">
            <w:pPr>
              <w:jc w:val="center"/>
            </w:pPr>
            <w:r>
              <w:t>3.j</w:t>
            </w:r>
          </w:p>
        </w:tc>
        <w:tc>
          <w:tcPr>
            <w:tcW w:w="4693" w:type="dxa"/>
            <w:shd w:val="clear" w:color="auto" w:fill="FFFFFF"/>
          </w:tcPr>
          <w:p w14:paraId="40A0E1CC" w14:textId="77777777" w:rsidR="003A2958" w:rsidRPr="00396804" w:rsidRDefault="003A2958" w:rsidP="003A2958">
            <w:r w:rsidRPr="00396804">
              <w:t xml:space="preserve">Records relating to the creation and distribution of circulars to staff, </w:t>
            </w:r>
            <w:proofErr w:type="gramStart"/>
            <w:r w:rsidRPr="00396804">
              <w:t>parents</w:t>
            </w:r>
            <w:proofErr w:type="gramEnd"/>
            <w:r w:rsidRPr="00396804">
              <w:t xml:space="preserve"> or pupils</w:t>
            </w:r>
          </w:p>
        </w:tc>
        <w:tc>
          <w:tcPr>
            <w:tcW w:w="2410" w:type="dxa"/>
            <w:shd w:val="clear" w:color="auto" w:fill="FFFFFF"/>
          </w:tcPr>
          <w:p w14:paraId="77031AB6" w14:textId="77777777" w:rsidR="003A2958" w:rsidRPr="00396804" w:rsidRDefault="003A2958" w:rsidP="00995DD0">
            <w:pPr>
              <w:jc w:val="center"/>
            </w:pPr>
            <w:r w:rsidRPr="00396804">
              <w:t>No</w:t>
            </w:r>
          </w:p>
        </w:tc>
        <w:tc>
          <w:tcPr>
            <w:tcW w:w="4394" w:type="dxa"/>
            <w:shd w:val="clear" w:color="auto" w:fill="FFFFFF"/>
          </w:tcPr>
          <w:p w14:paraId="4D249C85" w14:textId="3568DCCB" w:rsidR="003A2958" w:rsidRPr="00396804" w:rsidRDefault="003A2958" w:rsidP="003A2958">
            <w:r w:rsidRPr="00396804">
              <w:t>Current year + 1 year</w:t>
            </w:r>
          </w:p>
        </w:tc>
        <w:tc>
          <w:tcPr>
            <w:tcW w:w="2268" w:type="dxa"/>
            <w:shd w:val="clear" w:color="auto" w:fill="FFFFFF"/>
          </w:tcPr>
          <w:p w14:paraId="10958372" w14:textId="77777777" w:rsidR="003A2958" w:rsidRPr="00396804" w:rsidRDefault="003A2958" w:rsidP="003A2958">
            <w:r w:rsidRPr="00396804">
              <w:t>STANDARD DISPOSAL</w:t>
            </w:r>
          </w:p>
        </w:tc>
      </w:tr>
      <w:tr w:rsidR="003A2958" w:rsidRPr="00396804" w14:paraId="21875D99" w14:textId="77777777" w:rsidTr="00DE5FF4">
        <w:trPr>
          <w:cantSplit/>
          <w:trHeight w:val="144"/>
        </w:trPr>
        <w:tc>
          <w:tcPr>
            <w:tcW w:w="694" w:type="dxa"/>
            <w:shd w:val="clear" w:color="auto" w:fill="FFFFFF"/>
          </w:tcPr>
          <w:p w14:paraId="299FA9BF" w14:textId="4597CCB2" w:rsidR="003A2958" w:rsidRPr="00396804" w:rsidRDefault="008D68FC" w:rsidP="009512E0">
            <w:pPr>
              <w:jc w:val="center"/>
            </w:pPr>
            <w:r>
              <w:t>3.k</w:t>
            </w:r>
          </w:p>
        </w:tc>
        <w:tc>
          <w:tcPr>
            <w:tcW w:w="4693" w:type="dxa"/>
            <w:shd w:val="clear" w:color="auto" w:fill="FFFFFF"/>
          </w:tcPr>
          <w:p w14:paraId="6D3FDAA0" w14:textId="77777777" w:rsidR="003A2958" w:rsidRPr="00396804" w:rsidRDefault="003A2958" w:rsidP="003A2958">
            <w:r w:rsidRPr="00396804">
              <w:t>Newsletters and other items with a short operational use</w:t>
            </w:r>
          </w:p>
        </w:tc>
        <w:tc>
          <w:tcPr>
            <w:tcW w:w="2410" w:type="dxa"/>
            <w:shd w:val="clear" w:color="auto" w:fill="FFFFFF"/>
          </w:tcPr>
          <w:p w14:paraId="45B32EF3" w14:textId="77777777" w:rsidR="003A2958" w:rsidRPr="00396804" w:rsidRDefault="003A2958" w:rsidP="00995DD0">
            <w:pPr>
              <w:jc w:val="center"/>
            </w:pPr>
            <w:r w:rsidRPr="00396804">
              <w:t>No</w:t>
            </w:r>
          </w:p>
        </w:tc>
        <w:tc>
          <w:tcPr>
            <w:tcW w:w="4394" w:type="dxa"/>
            <w:shd w:val="clear" w:color="auto" w:fill="FFFFFF"/>
          </w:tcPr>
          <w:p w14:paraId="061CFFD1" w14:textId="16A977D8" w:rsidR="003A2958" w:rsidRPr="00396804" w:rsidRDefault="003A2958" w:rsidP="003A2958">
            <w:r w:rsidRPr="00396804">
              <w:t>Current year + 1 year</w:t>
            </w:r>
          </w:p>
        </w:tc>
        <w:tc>
          <w:tcPr>
            <w:tcW w:w="2268" w:type="dxa"/>
            <w:shd w:val="clear" w:color="auto" w:fill="FFFFFF"/>
          </w:tcPr>
          <w:p w14:paraId="218E98BE" w14:textId="77777777" w:rsidR="003A2958" w:rsidRPr="00396804" w:rsidRDefault="003A2958" w:rsidP="003A2958">
            <w:r w:rsidRPr="00396804">
              <w:t>STANDARD DISPOSAL</w:t>
            </w:r>
          </w:p>
        </w:tc>
      </w:tr>
      <w:tr w:rsidR="003A2958" w:rsidRPr="00396804" w14:paraId="7701A77A" w14:textId="77777777" w:rsidTr="00DE5FF4">
        <w:trPr>
          <w:cantSplit/>
          <w:trHeight w:val="144"/>
        </w:trPr>
        <w:tc>
          <w:tcPr>
            <w:tcW w:w="694" w:type="dxa"/>
            <w:shd w:val="clear" w:color="auto" w:fill="FFFFFF"/>
          </w:tcPr>
          <w:p w14:paraId="611E833B" w14:textId="73B21CCD" w:rsidR="003A2958" w:rsidRPr="00396804" w:rsidRDefault="008D68FC" w:rsidP="009512E0">
            <w:pPr>
              <w:jc w:val="center"/>
            </w:pPr>
            <w:r>
              <w:t>3.l</w:t>
            </w:r>
          </w:p>
        </w:tc>
        <w:tc>
          <w:tcPr>
            <w:tcW w:w="4693" w:type="dxa"/>
            <w:shd w:val="clear" w:color="auto" w:fill="FFFFFF"/>
          </w:tcPr>
          <w:p w14:paraId="6A9D67AA" w14:textId="77777777" w:rsidR="003A2958" w:rsidRPr="00396804" w:rsidRDefault="003A2958" w:rsidP="003A2958">
            <w:r w:rsidRPr="00396804">
              <w:t>Visitors’ Books and Signing in Sheets</w:t>
            </w:r>
          </w:p>
        </w:tc>
        <w:tc>
          <w:tcPr>
            <w:tcW w:w="2410" w:type="dxa"/>
            <w:shd w:val="clear" w:color="auto" w:fill="FFFFFF"/>
          </w:tcPr>
          <w:p w14:paraId="339EE0EA" w14:textId="77777777" w:rsidR="003A2958" w:rsidRPr="00396804" w:rsidRDefault="003A2958" w:rsidP="00995DD0">
            <w:pPr>
              <w:jc w:val="center"/>
            </w:pPr>
            <w:r w:rsidRPr="00396804">
              <w:t>Yes</w:t>
            </w:r>
          </w:p>
        </w:tc>
        <w:tc>
          <w:tcPr>
            <w:tcW w:w="4394" w:type="dxa"/>
            <w:shd w:val="clear" w:color="auto" w:fill="FFFFFF"/>
          </w:tcPr>
          <w:p w14:paraId="71274A05" w14:textId="7141E7CE" w:rsidR="003A2958" w:rsidRPr="00396804" w:rsidRDefault="003A2958" w:rsidP="003A2958">
            <w:r w:rsidRPr="00396804">
              <w:t>Current year + 6 years</w:t>
            </w:r>
          </w:p>
        </w:tc>
        <w:tc>
          <w:tcPr>
            <w:tcW w:w="2268" w:type="dxa"/>
            <w:shd w:val="clear" w:color="auto" w:fill="FFFFFF"/>
          </w:tcPr>
          <w:p w14:paraId="0B4F99EE" w14:textId="77777777" w:rsidR="003A2958" w:rsidRPr="00396804" w:rsidRDefault="003A2958" w:rsidP="003A2958">
            <w:r w:rsidRPr="00396804">
              <w:t>SECURE DISPOSAL</w:t>
            </w:r>
          </w:p>
        </w:tc>
      </w:tr>
      <w:tr w:rsidR="003A2958" w:rsidRPr="00396804" w14:paraId="53390E4B" w14:textId="77777777" w:rsidTr="00DE5FF4">
        <w:trPr>
          <w:cantSplit/>
          <w:trHeight w:val="144"/>
        </w:trPr>
        <w:tc>
          <w:tcPr>
            <w:tcW w:w="694" w:type="dxa"/>
            <w:shd w:val="clear" w:color="auto" w:fill="FFFFFF"/>
          </w:tcPr>
          <w:p w14:paraId="1582E1B1" w14:textId="0F903A3D" w:rsidR="003A2958" w:rsidRPr="00396804" w:rsidRDefault="008D68FC" w:rsidP="009512E0">
            <w:pPr>
              <w:jc w:val="center"/>
            </w:pPr>
            <w:r>
              <w:t>3.m</w:t>
            </w:r>
          </w:p>
        </w:tc>
        <w:tc>
          <w:tcPr>
            <w:tcW w:w="4693" w:type="dxa"/>
            <w:shd w:val="clear" w:color="auto" w:fill="FFFFFF"/>
          </w:tcPr>
          <w:p w14:paraId="59190C34" w14:textId="01F96885" w:rsidR="00B76825" w:rsidRPr="00396804" w:rsidRDefault="003A2958" w:rsidP="003A2958">
            <w:r w:rsidRPr="00396804">
              <w:t>Records relating to the creation and management of Parent Teacher Associations and/or Old Pupils Associations</w:t>
            </w:r>
          </w:p>
        </w:tc>
        <w:tc>
          <w:tcPr>
            <w:tcW w:w="2410" w:type="dxa"/>
            <w:shd w:val="clear" w:color="auto" w:fill="FFFFFF"/>
          </w:tcPr>
          <w:p w14:paraId="30F61CFB" w14:textId="77777777" w:rsidR="003A2958" w:rsidRPr="00396804" w:rsidRDefault="003A2958" w:rsidP="00995DD0">
            <w:pPr>
              <w:jc w:val="center"/>
            </w:pPr>
            <w:r w:rsidRPr="00396804">
              <w:t>No</w:t>
            </w:r>
          </w:p>
        </w:tc>
        <w:tc>
          <w:tcPr>
            <w:tcW w:w="4394" w:type="dxa"/>
            <w:shd w:val="clear" w:color="auto" w:fill="FFFFFF"/>
          </w:tcPr>
          <w:p w14:paraId="6CC286D9" w14:textId="3106B7E2" w:rsidR="003A2958" w:rsidRPr="00396804" w:rsidRDefault="003A2958" w:rsidP="003A2958">
            <w:r w:rsidRPr="00396804">
              <w:t>Current year + 6 years</w:t>
            </w:r>
          </w:p>
        </w:tc>
        <w:tc>
          <w:tcPr>
            <w:tcW w:w="2268" w:type="dxa"/>
            <w:shd w:val="clear" w:color="auto" w:fill="FFFFFF"/>
          </w:tcPr>
          <w:p w14:paraId="7DBC1F7A" w14:textId="77777777" w:rsidR="003A2958" w:rsidRPr="00396804" w:rsidRDefault="003A2958" w:rsidP="003A2958">
            <w:r w:rsidRPr="00396804">
              <w:t>SECURE DISPOSAL</w:t>
            </w:r>
          </w:p>
        </w:tc>
      </w:tr>
    </w:tbl>
    <w:p w14:paraId="4EE63181" w14:textId="77777777" w:rsidR="0060565C" w:rsidRPr="00396804" w:rsidRDefault="0060565C" w:rsidP="00396804"/>
    <w:p w14:paraId="5C1545DA" w14:textId="582B6765" w:rsidR="0060565C" w:rsidRPr="00B76825" w:rsidRDefault="00C675E8" w:rsidP="00396804">
      <w:pPr>
        <w:rPr>
          <w:b/>
        </w:rPr>
      </w:pPr>
      <w:r w:rsidRPr="00B76825">
        <w:rPr>
          <w:b/>
        </w:rPr>
        <w:t>4.</w:t>
      </w:r>
      <w:r w:rsidR="00BD2053" w:rsidRPr="00B76825">
        <w:rPr>
          <w:b/>
        </w:rPr>
        <w:t xml:space="preserve"> </w:t>
      </w:r>
      <w:bookmarkStart w:id="5" w:name="_Toc523464329"/>
      <w:r w:rsidR="009B14C2" w:rsidRPr="00B76825">
        <w:rPr>
          <w:b/>
        </w:rPr>
        <w:t>Human Resources</w:t>
      </w:r>
      <w:bookmarkEnd w:id="5"/>
      <w:r w:rsidR="009B14C2" w:rsidRPr="00B76825">
        <w:rPr>
          <w:b/>
        </w:rPr>
        <w:t xml:space="preserve"> </w:t>
      </w:r>
      <w:r w:rsidR="00721DAD" w:rsidRPr="00B76825">
        <w:rPr>
          <w:b/>
        </w:rPr>
        <w:t>–</w:t>
      </w:r>
      <w:r w:rsidR="009B14C2" w:rsidRPr="00B76825">
        <w:rPr>
          <w:b/>
        </w:rPr>
        <w:t xml:space="preserve"> </w:t>
      </w:r>
      <w:r w:rsidR="00BD2053" w:rsidRPr="00B76825">
        <w:rPr>
          <w:b/>
        </w:rPr>
        <w:t>Recruitment</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394"/>
        <w:gridCol w:w="2268"/>
      </w:tblGrid>
      <w:tr w:rsidR="00BD2053" w:rsidRPr="00396804" w14:paraId="29E2173C" w14:textId="77777777" w:rsidTr="00DE5FF4">
        <w:trPr>
          <w:cantSplit/>
          <w:trHeight w:val="144"/>
        </w:trPr>
        <w:tc>
          <w:tcPr>
            <w:tcW w:w="694" w:type="dxa"/>
            <w:shd w:val="clear" w:color="auto" w:fill="F2F2F2"/>
          </w:tcPr>
          <w:p w14:paraId="252D0F3A" w14:textId="77777777" w:rsidR="00BD2053" w:rsidRPr="00396804" w:rsidRDefault="00BD2053" w:rsidP="00396804">
            <w:r w:rsidRPr="00396804">
              <w:t xml:space="preserve">  Ref</w:t>
            </w:r>
          </w:p>
        </w:tc>
        <w:tc>
          <w:tcPr>
            <w:tcW w:w="4693" w:type="dxa"/>
            <w:shd w:val="clear" w:color="auto" w:fill="F2F2F2"/>
          </w:tcPr>
          <w:p w14:paraId="4CADD8AB" w14:textId="6942A9FC" w:rsidR="00BD2053" w:rsidRPr="00396804" w:rsidRDefault="00194295" w:rsidP="00396804">
            <w:r>
              <w:t>Document description</w:t>
            </w:r>
          </w:p>
        </w:tc>
        <w:tc>
          <w:tcPr>
            <w:tcW w:w="2410" w:type="dxa"/>
            <w:shd w:val="clear" w:color="auto" w:fill="F2F2F2"/>
          </w:tcPr>
          <w:p w14:paraId="445E0597" w14:textId="2BBEDF7D" w:rsidR="00BD2053" w:rsidRPr="00396804" w:rsidRDefault="0071095A" w:rsidP="00396804">
            <w:r>
              <w:t>Data Protection Implications</w:t>
            </w:r>
          </w:p>
        </w:tc>
        <w:tc>
          <w:tcPr>
            <w:tcW w:w="4394" w:type="dxa"/>
            <w:shd w:val="clear" w:color="auto" w:fill="F2F2F2"/>
          </w:tcPr>
          <w:p w14:paraId="66095A27" w14:textId="6E06C094" w:rsidR="00BD2053" w:rsidRPr="00396804" w:rsidRDefault="00194295" w:rsidP="00396804">
            <w:r>
              <w:t>Retention Period</w:t>
            </w:r>
          </w:p>
        </w:tc>
        <w:tc>
          <w:tcPr>
            <w:tcW w:w="2268" w:type="dxa"/>
            <w:shd w:val="clear" w:color="auto" w:fill="F2F2F2"/>
          </w:tcPr>
          <w:p w14:paraId="0FD48461" w14:textId="578F7F80" w:rsidR="00BD2053" w:rsidRPr="00396804" w:rsidRDefault="00194295" w:rsidP="00396804">
            <w:r>
              <w:t>Disposal Action</w:t>
            </w:r>
          </w:p>
        </w:tc>
      </w:tr>
      <w:tr w:rsidR="00BD2053" w:rsidRPr="00396804" w14:paraId="6B84684F" w14:textId="77777777" w:rsidTr="00DE5FF4">
        <w:trPr>
          <w:cantSplit/>
          <w:trHeight w:val="144"/>
        </w:trPr>
        <w:tc>
          <w:tcPr>
            <w:tcW w:w="694" w:type="dxa"/>
            <w:shd w:val="clear" w:color="auto" w:fill="FFFFFF"/>
          </w:tcPr>
          <w:p w14:paraId="61A231BC" w14:textId="04D054C0" w:rsidR="00BD2053" w:rsidRPr="00396804" w:rsidRDefault="008D68FC" w:rsidP="009512E0">
            <w:pPr>
              <w:jc w:val="center"/>
            </w:pPr>
            <w:r>
              <w:t>4.a</w:t>
            </w:r>
          </w:p>
        </w:tc>
        <w:tc>
          <w:tcPr>
            <w:tcW w:w="4693" w:type="dxa"/>
            <w:shd w:val="clear" w:color="auto" w:fill="FFFFFF"/>
          </w:tcPr>
          <w:p w14:paraId="265AEA71" w14:textId="77777777" w:rsidR="00BD2053" w:rsidRPr="00396804" w:rsidRDefault="00BD2053" w:rsidP="00396804">
            <w:r w:rsidRPr="00396804">
              <w:t>All records leading up to the appointment of a new headteacher</w:t>
            </w:r>
          </w:p>
        </w:tc>
        <w:tc>
          <w:tcPr>
            <w:tcW w:w="2410" w:type="dxa"/>
            <w:shd w:val="clear" w:color="auto" w:fill="FFFFFF"/>
          </w:tcPr>
          <w:p w14:paraId="08E0AF2C" w14:textId="77777777" w:rsidR="00BD2053" w:rsidRPr="00396804" w:rsidRDefault="00BD2053" w:rsidP="00721DAD">
            <w:pPr>
              <w:jc w:val="center"/>
            </w:pPr>
            <w:r w:rsidRPr="00396804">
              <w:t>Yes</w:t>
            </w:r>
          </w:p>
        </w:tc>
        <w:tc>
          <w:tcPr>
            <w:tcW w:w="4394" w:type="dxa"/>
            <w:shd w:val="clear" w:color="auto" w:fill="FFFFFF"/>
          </w:tcPr>
          <w:p w14:paraId="2EACCE5A" w14:textId="1CA98302" w:rsidR="00BD2053" w:rsidRPr="00396804" w:rsidRDefault="00933D90" w:rsidP="00396804">
            <w:r>
              <w:t xml:space="preserve">6 years after </w:t>
            </w:r>
            <w:r w:rsidR="00BD2053" w:rsidRPr="00396804">
              <w:t>appointment</w:t>
            </w:r>
          </w:p>
        </w:tc>
        <w:tc>
          <w:tcPr>
            <w:tcW w:w="2268" w:type="dxa"/>
            <w:shd w:val="clear" w:color="auto" w:fill="FFFFFF"/>
          </w:tcPr>
          <w:p w14:paraId="36752258" w14:textId="77777777" w:rsidR="00BD2053" w:rsidRPr="00396804" w:rsidRDefault="00BD2053" w:rsidP="00396804">
            <w:r w:rsidRPr="00396804">
              <w:t>SECURE DISPOSAL</w:t>
            </w:r>
          </w:p>
        </w:tc>
      </w:tr>
      <w:tr w:rsidR="00BD2053" w:rsidRPr="00396804" w14:paraId="0AEB34CF" w14:textId="77777777" w:rsidTr="00DE5FF4">
        <w:trPr>
          <w:cantSplit/>
          <w:trHeight w:val="144"/>
        </w:trPr>
        <w:tc>
          <w:tcPr>
            <w:tcW w:w="694" w:type="dxa"/>
            <w:shd w:val="clear" w:color="auto" w:fill="FFFFFF"/>
          </w:tcPr>
          <w:p w14:paraId="51A286B3" w14:textId="2974D092" w:rsidR="00BD2053" w:rsidRPr="00396804" w:rsidRDefault="007E0E76" w:rsidP="009512E0">
            <w:pPr>
              <w:jc w:val="center"/>
            </w:pPr>
            <w:r>
              <w:t>4.b</w:t>
            </w:r>
          </w:p>
        </w:tc>
        <w:tc>
          <w:tcPr>
            <w:tcW w:w="4693" w:type="dxa"/>
            <w:shd w:val="clear" w:color="auto" w:fill="FFFFFF"/>
          </w:tcPr>
          <w:p w14:paraId="63165F5C" w14:textId="77777777" w:rsidR="00BD2053" w:rsidRPr="00396804" w:rsidRDefault="00BD2053" w:rsidP="00396804">
            <w:r w:rsidRPr="00396804">
              <w:t>All records leading up to the appointment of a new member of staff – unsuccessful candidates</w:t>
            </w:r>
          </w:p>
        </w:tc>
        <w:tc>
          <w:tcPr>
            <w:tcW w:w="2410" w:type="dxa"/>
            <w:shd w:val="clear" w:color="auto" w:fill="FFFFFF"/>
          </w:tcPr>
          <w:p w14:paraId="6C55408F" w14:textId="77777777" w:rsidR="00BD2053" w:rsidRPr="00396804" w:rsidRDefault="00BD2053" w:rsidP="00721DAD">
            <w:pPr>
              <w:jc w:val="center"/>
            </w:pPr>
            <w:r w:rsidRPr="00396804">
              <w:t>Yes</w:t>
            </w:r>
          </w:p>
        </w:tc>
        <w:tc>
          <w:tcPr>
            <w:tcW w:w="4394" w:type="dxa"/>
            <w:shd w:val="clear" w:color="auto" w:fill="FFFFFF"/>
          </w:tcPr>
          <w:p w14:paraId="1D9A9C9F" w14:textId="63C86F92" w:rsidR="00BD2053" w:rsidRPr="00396804" w:rsidRDefault="00933D90" w:rsidP="00396804">
            <w:r>
              <w:t xml:space="preserve">6 </w:t>
            </w:r>
            <w:r w:rsidR="000C35F6">
              <w:t>months</w:t>
            </w:r>
            <w:r>
              <w:t xml:space="preserve"> after </w:t>
            </w:r>
            <w:r w:rsidR="00912828">
              <w:t>completion of recruitment process</w:t>
            </w:r>
          </w:p>
        </w:tc>
        <w:tc>
          <w:tcPr>
            <w:tcW w:w="2268" w:type="dxa"/>
            <w:shd w:val="clear" w:color="auto" w:fill="FFFFFF"/>
          </w:tcPr>
          <w:p w14:paraId="4F773E2D" w14:textId="77777777" w:rsidR="00BD2053" w:rsidRPr="00396804" w:rsidRDefault="00BD2053" w:rsidP="00396804">
            <w:r w:rsidRPr="00396804">
              <w:t>SECURE DISPOSAL</w:t>
            </w:r>
          </w:p>
        </w:tc>
      </w:tr>
      <w:tr w:rsidR="00BD2053" w:rsidRPr="00396804" w14:paraId="75655671" w14:textId="77777777" w:rsidTr="00DE5FF4">
        <w:trPr>
          <w:cantSplit/>
          <w:trHeight w:val="144"/>
        </w:trPr>
        <w:tc>
          <w:tcPr>
            <w:tcW w:w="694" w:type="dxa"/>
            <w:shd w:val="clear" w:color="auto" w:fill="FFFFFF"/>
          </w:tcPr>
          <w:p w14:paraId="7C55A164" w14:textId="5C9ECE40" w:rsidR="00BD2053" w:rsidRPr="00396804" w:rsidRDefault="007E0E76" w:rsidP="009512E0">
            <w:pPr>
              <w:jc w:val="center"/>
            </w:pPr>
            <w:r>
              <w:t>4.c</w:t>
            </w:r>
          </w:p>
        </w:tc>
        <w:tc>
          <w:tcPr>
            <w:tcW w:w="4693" w:type="dxa"/>
            <w:shd w:val="clear" w:color="auto" w:fill="FFFFFF"/>
          </w:tcPr>
          <w:p w14:paraId="7C1D825E" w14:textId="77777777" w:rsidR="00BD2053" w:rsidRPr="00396804" w:rsidRDefault="00BD2053" w:rsidP="00396804">
            <w:r w:rsidRPr="00396804">
              <w:t>All records leading up to the appointment of a new member of staff – successful candidate</w:t>
            </w:r>
          </w:p>
        </w:tc>
        <w:tc>
          <w:tcPr>
            <w:tcW w:w="2410" w:type="dxa"/>
            <w:shd w:val="clear" w:color="auto" w:fill="FFFFFF"/>
          </w:tcPr>
          <w:p w14:paraId="131F58E5" w14:textId="77777777" w:rsidR="00BD2053" w:rsidRPr="00396804" w:rsidRDefault="00BD2053" w:rsidP="00721DAD">
            <w:pPr>
              <w:jc w:val="center"/>
            </w:pPr>
            <w:r w:rsidRPr="00396804">
              <w:t>Yes</w:t>
            </w:r>
          </w:p>
        </w:tc>
        <w:tc>
          <w:tcPr>
            <w:tcW w:w="4394" w:type="dxa"/>
            <w:shd w:val="clear" w:color="auto" w:fill="FFFFFF"/>
          </w:tcPr>
          <w:p w14:paraId="34A20FB3" w14:textId="7984BD1A" w:rsidR="00BD2053" w:rsidRPr="00396804" w:rsidRDefault="00933D90" w:rsidP="00396804">
            <w:r>
              <w:t>R</w:t>
            </w:r>
            <w:r w:rsidR="00BD2053" w:rsidRPr="00396804">
              <w:t xml:space="preserve">elevant information </w:t>
            </w:r>
            <w:r>
              <w:t>to</w:t>
            </w:r>
            <w:r w:rsidR="00BD2053" w:rsidRPr="00396804">
              <w:t xml:space="preserve"> be added to the staff personal file</w:t>
            </w:r>
            <w:r>
              <w:t>. A</w:t>
            </w:r>
            <w:r w:rsidR="00BD2053" w:rsidRPr="00396804">
              <w:t>ll other information retained for 6 months</w:t>
            </w:r>
          </w:p>
        </w:tc>
        <w:tc>
          <w:tcPr>
            <w:tcW w:w="2268" w:type="dxa"/>
            <w:shd w:val="clear" w:color="auto" w:fill="FFFFFF"/>
          </w:tcPr>
          <w:p w14:paraId="48411CF2" w14:textId="77777777" w:rsidR="00BD2053" w:rsidRPr="00396804" w:rsidRDefault="00BD2053" w:rsidP="00396804">
            <w:r w:rsidRPr="00396804">
              <w:t>SECURE DISPOSAL</w:t>
            </w:r>
          </w:p>
        </w:tc>
      </w:tr>
      <w:tr w:rsidR="00B76825" w:rsidRPr="00396804" w14:paraId="25CAD084" w14:textId="77777777" w:rsidTr="00DE5FF4">
        <w:trPr>
          <w:cantSplit/>
          <w:trHeight w:val="144"/>
        </w:trPr>
        <w:tc>
          <w:tcPr>
            <w:tcW w:w="694" w:type="dxa"/>
            <w:shd w:val="clear" w:color="auto" w:fill="FFFFFF"/>
          </w:tcPr>
          <w:p w14:paraId="4BB21307" w14:textId="035ED2B7" w:rsidR="00B76825" w:rsidRPr="00396804" w:rsidRDefault="00B76825" w:rsidP="00B76825">
            <w:pPr>
              <w:jc w:val="center"/>
            </w:pPr>
            <w:r>
              <w:t>4.d</w:t>
            </w:r>
          </w:p>
        </w:tc>
        <w:tc>
          <w:tcPr>
            <w:tcW w:w="4693" w:type="dxa"/>
            <w:shd w:val="clear" w:color="auto" w:fill="FFFFFF"/>
          </w:tcPr>
          <w:p w14:paraId="0990D5A1" w14:textId="77777777" w:rsidR="00B76825" w:rsidRPr="00396804" w:rsidRDefault="00B76825" w:rsidP="00B76825">
            <w:r w:rsidRPr="00396804">
              <w:t>Pre-employment vetting information – DBS Checks</w:t>
            </w:r>
          </w:p>
        </w:tc>
        <w:tc>
          <w:tcPr>
            <w:tcW w:w="2410" w:type="dxa"/>
            <w:shd w:val="clear" w:color="auto" w:fill="FFFFFF"/>
          </w:tcPr>
          <w:p w14:paraId="14602C0D" w14:textId="77777777" w:rsidR="00B76825" w:rsidRPr="00396804" w:rsidRDefault="00B76825" w:rsidP="00B76825">
            <w:pPr>
              <w:jc w:val="center"/>
            </w:pPr>
            <w:r w:rsidRPr="00396804">
              <w:t>No</w:t>
            </w:r>
          </w:p>
        </w:tc>
        <w:tc>
          <w:tcPr>
            <w:tcW w:w="4394" w:type="dxa"/>
            <w:shd w:val="clear" w:color="auto" w:fill="FFFFFF"/>
          </w:tcPr>
          <w:p w14:paraId="4886A8CB" w14:textId="0CF78299" w:rsidR="00B76825" w:rsidRPr="00396804" w:rsidRDefault="00B76825" w:rsidP="00B76825">
            <w:r>
              <w:t>Maximum of 6</w:t>
            </w:r>
            <w:r w:rsidRPr="00396804">
              <w:t xml:space="preserve"> months</w:t>
            </w:r>
          </w:p>
        </w:tc>
        <w:tc>
          <w:tcPr>
            <w:tcW w:w="2268" w:type="dxa"/>
            <w:shd w:val="clear" w:color="auto" w:fill="FFFFFF"/>
          </w:tcPr>
          <w:p w14:paraId="710644D1" w14:textId="538348DF" w:rsidR="00B76825" w:rsidRPr="00396804" w:rsidRDefault="00B76825" w:rsidP="00B76825">
            <w:r w:rsidRPr="00396804">
              <w:t>SECURE DISPOSAL</w:t>
            </w:r>
          </w:p>
        </w:tc>
      </w:tr>
      <w:tr w:rsidR="00B76825" w:rsidRPr="00396804" w14:paraId="6380643C" w14:textId="77777777" w:rsidTr="00DE5FF4">
        <w:trPr>
          <w:cantSplit/>
          <w:trHeight w:val="144"/>
        </w:trPr>
        <w:tc>
          <w:tcPr>
            <w:tcW w:w="694" w:type="dxa"/>
            <w:shd w:val="clear" w:color="auto" w:fill="FFFFFF"/>
          </w:tcPr>
          <w:p w14:paraId="70AE27AD" w14:textId="64961144" w:rsidR="00B76825" w:rsidRPr="00396804" w:rsidRDefault="00B76825" w:rsidP="00B76825">
            <w:pPr>
              <w:jc w:val="center"/>
            </w:pPr>
            <w:r>
              <w:t>4.e</w:t>
            </w:r>
          </w:p>
        </w:tc>
        <w:tc>
          <w:tcPr>
            <w:tcW w:w="4693" w:type="dxa"/>
            <w:shd w:val="clear" w:color="auto" w:fill="FFFFFF"/>
          </w:tcPr>
          <w:p w14:paraId="6434FBE0" w14:textId="77777777" w:rsidR="00B76825" w:rsidRPr="00396804" w:rsidRDefault="00B76825" w:rsidP="00B76825">
            <w:r w:rsidRPr="00396804">
              <w:t xml:space="preserve">Proofs of identity collected as part of the process of </w:t>
            </w:r>
            <w:proofErr w:type="gramStart"/>
            <w:r w:rsidRPr="00396804">
              <w:t>checking</w:t>
            </w:r>
            <w:proofErr w:type="gramEnd"/>
          </w:p>
          <w:p w14:paraId="5FAFAD18" w14:textId="77777777" w:rsidR="00B76825" w:rsidRPr="00396804" w:rsidRDefault="00B76825" w:rsidP="00B76825">
            <w:r w:rsidRPr="00396804">
              <w:t>“portable” enhanced DBS disclosure</w:t>
            </w:r>
          </w:p>
        </w:tc>
        <w:tc>
          <w:tcPr>
            <w:tcW w:w="2410" w:type="dxa"/>
            <w:shd w:val="clear" w:color="auto" w:fill="FFFFFF"/>
          </w:tcPr>
          <w:p w14:paraId="7190610F" w14:textId="77777777" w:rsidR="00B76825" w:rsidRPr="00396804" w:rsidRDefault="00B76825" w:rsidP="00B76825">
            <w:pPr>
              <w:jc w:val="center"/>
            </w:pPr>
            <w:r w:rsidRPr="00396804">
              <w:t>Yes</w:t>
            </w:r>
          </w:p>
        </w:tc>
        <w:tc>
          <w:tcPr>
            <w:tcW w:w="4394" w:type="dxa"/>
            <w:shd w:val="clear" w:color="auto" w:fill="FFFFFF"/>
          </w:tcPr>
          <w:p w14:paraId="4AE87981" w14:textId="58C68E68" w:rsidR="00B76825" w:rsidRPr="00396804" w:rsidRDefault="00B76825" w:rsidP="00B76825">
            <w:r>
              <w:t>P</w:t>
            </w:r>
            <w:r w:rsidRPr="00396804">
              <w:t>laced on the member of staff’s personal file</w:t>
            </w:r>
            <w:r>
              <w:t xml:space="preserve"> only if necessary to retain</w:t>
            </w:r>
          </w:p>
        </w:tc>
        <w:tc>
          <w:tcPr>
            <w:tcW w:w="2268" w:type="dxa"/>
            <w:shd w:val="clear" w:color="auto" w:fill="FFFFFF"/>
          </w:tcPr>
          <w:p w14:paraId="538A29D8" w14:textId="6E8F7E02" w:rsidR="00B76825" w:rsidRPr="00396804" w:rsidRDefault="00B76825" w:rsidP="00B76825">
            <w:r w:rsidRPr="00396804">
              <w:t>SECURE DISPOSAL</w:t>
            </w:r>
          </w:p>
        </w:tc>
      </w:tr>
      <w:tr w:rsidR="00B76825" w:rsidRPr="00396804" w14:paraId="58FFC293" w14:textId="77777777" w:rsidTr="00DE5FF4">
        <w:trPr>
          <w:cantSplit/>
          <w:trHeight w:val="144"/>
        </w:trPr>
        <w:tc>
          <w:tcPr>
            <w:tcW w:w="694" w:type="dxa"/>
            <w:shd w:val="clear" w:color="auto" w:fill="FFFFFF"/>
          </w:tcPr>
          <w:p w14:paraId="4F923ED1" w14:textId="7692AD35" w:rsidR="00B76825" w:rsidRPr="00396804" w:rsidRDefault="00B76825" w:rsidP="00B76825">
            <w:pPr>
              <w:jc w:val="center"/>
            </w:pPr>
            <w:r>
              <w:t>4.f</w:t>
            </w:r>
          </w:p>
        </w:tc>
        <w:tc>
          <w:tcPr>
            <w:tcW w:w="4693" w:type="dxa"/>
            <w:shd w:val="clear" w:color="auto" w:fill="FFFFFF"/>
          </w:tcPr>
          <w:p w14:paraId="3880BCC8" w14:textId="3D6D8050" w:rsidR="00B76825" w:rsidRPr="00396804" w:rsidRDefault="00B76825" w:rsidP="00B76825">
            <w:r w:rsidRPr="00396804">
              <w:t>Pre-employment vetting information – Evidence proving the right to work in the United Kingdom</w:t>
            </w:r>
          </w:p>
        </w:tc>
        <w:tc>
          <w:tcPr>
            <w:tcW w:w="2410" w:type="dxa"/>
            <w:shd w:val="clear" w:color="auto" w:fill="FFFFFF"/>
          </w:tcPr>
          <w:p w14:paraId="3DD70ADD" w14:textId="77777777" w:rsidR="00B76825" w:rsidRPr="00396804" w:rsidRDefault="00B76825" w:rsidP="00B76825">
            <w:pPr>
              <w:jc w:val="center"/>
            </w:pPr>
            <w:r w:rsidRPr="00396804">
              <w:t>Yes</w:t>
            </w:r>
          </w:p>
        </w:tc>
        <w:tc>
          <w:tcPr>
            <w:tcW w:w="4394" w:type="dxa"/>
            <w:shd w:val="clear" w:color="auto" w:fill="FFFFFF"/>
          </w:tcPr>
          <w:p w14:paraId="7DC8A1B0" w14:textId="094019C7" w:rsidR="00B76825" w:rsidRPr="00396804" w:rsidRDefault="00B76825" w:rsidP="00B76825">
            <w:r>
              <w:t>A</w:t>
            </w:r>
            <w:r w:rsidRPr="00396804">
              <w:t xml:space="preserve">dded to the Staff Personal File </w:t>
            </w:r>
            <w:r>
              <w:t>and retained for 2 years after termination</w:t>
            </w:r>
          </w:p>
        </w:tc>
        <w:tc>
          <w:tcPr>
            <w:tcW w:w="2268" w:type="dxa"/>
            <w:shd w:val="clear" w:color="auto" w:fill="FFFFFF"/>
          </w:tcPr>
          <w:p w14:paraId="14EFE23D" w14:textId="11E1FB41" w:rsidR="00B76825" w:rsidRPr="00396804" w:rsidRDefault="00B76825" w:rsidP="00B76825">
            <w:r w:rsidRPr="00396804">
              <w:t>SECURE DISPOSAL</w:t>
            </w:r>
          </w:p>
        </w:tc>
      </w:tr>
    </w:tbl>
    <w:p w14:paraId="70618B7D" w14:textId="774B0CBB" w:rsidR="003965A2" w:rsidRDefault="003965A2">
      <w:pPr>
        <w:widowControl/>
        <w:autoSpaceDE/>
        <w:autoSpaceDN/>
        <w:spacing w:before="0" w:after="160" w:line="259" w:lineRule="auto"/>
      </w:pPr>
    </w:p>
    <w:p w14:paraId="66D864FB" w14:textId="6FECF435" w:rsidR="0060565C" w:rsidRPr="00B76825" w:rsidRDefault="00C675E8" w:rsidP="00396804">
      <w:pPr>
        <w:rPr>
          <w:b/>
        </w:rPr>
      </w:pPr>
      <w:r w:rsidRPr="00B76825">
        <w:rPr>
          <w:b/>
        </w:rPr>
        <w:t>5.</w:t>
      </w:r>
      <w:r w:rsidR="00BD2053" w:rsidRPr="00B76825">
        <w:rPr>
          <w:b/>
        </w:rPr>
        <w:t xml:space="preserve"> Operational Staff Management</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394"/>
        <w:gridCol w:w="2268"/>
      </w:tblGrid>
      <w:tr w:rsidR="00BD2053" w:rsidRPr="00396804" w14:paraId="542C1444" w14:textId="77777777" w:rsidTr="00DD6007">
        <w:trPr>
          <w:cantSplit/>
          <w:trHeight w:val="144"/>
        </w:trPr>
        <w:tc>
          <w:tcPr>
            <w:tcW w:w="694" w:type="dxa"/>
            <w:shd w:val="clear" w:color="auto" w:fill="F2F2F2"/>
          </w:tcPr>
          <w:p w14:paraId="288A2E2C" w14:textId="77777777" w:rsidR="00BD2053" w:rsidRPr="00396804" w:rsidRDefault="00BD2053" w:rsidP="00396804">
            <w:r w:rsidRPr="00396804">
              <w:t xml:space="preserve">  Ref</w:t>
            </w:r>
          </w:p>
        </w:tc>
        <w:tc>
          <w:tcPr>
            <w:tcW w:w="4693" w:type="dxa"/>
            <w:shd w:val="clear" w:color="auto" w:fill="F2F2F2"/>
          </w:tcPr>
          <w:p w14:paraId="581A1C49" w14:textId="76DF13FB" w:rsidR="00BD2053" w:rsidRPr="00396804" w:rsidRDefault="00194295" w:rsidP="00396804">
            <w:r>
              <w:t>Document description</w:t>
            </w:r>
          </w:p>
        </w:tc>
        <w:tc>
          <w:tcPr>
            <w:tcW w:w="2410" w:type="dxa"/>
            <w:shd w:val="clear" w:color="auto" w:fill="F2F2F2"/>
          </w:tcPr>
          <w:p w14:paraId="7CBBEF3D" w14:textId="4598D5B0" w:rsidR="00BD2053" w:rsidRPr="00396804" w:rsidRDefault="0071095A" w:rsidP="00396804">
            <w:r>
              <w:t>Data Protection Implications</w:t>
            </w:r>
          </w:p>
        </w:tc>
        <w:tc>
          <w:tcPr>
            <w:tcW w:w="4394" w:type="dxa"/>
            <w:shd w:val="clear" w:color="auto" w:fill="F2F2F2"/>
          </w:tcPr>
          <w:p w14:paraId="50D5E561" w14:textId="4AA0A3B6" w:rsidR="00BD2053" w:rsidRPr="00396804" w:rsidRDefault="00194295" w:rsidP="00396804">
            <w:r>
              <w:t>Retention Period</w:t>
            </w:r>
          </w:p>
        </w:tc>
        <w:tc>
          <w:tcPr>
            <w:tcW w:w="2268" w:type="dxa"/>
            <w:shd w:val="clear" w:color="auto" w:fill="F2F2F2"/>
          </w:tcPr>
          <w:p w14:paraId="38CD9B92" w14:textId="2AB05F61" w:rsidR="00BD2053" w:rsidRPr="00396804" w:rsidRDefault="00194295" w:rsidP="00396804">
            <w:r>
              <w:t>Disposal Action</w:t>
            </w:r>
          </w:p>
        </w:tc>
      </w:tr>
      <w:tr w:rsidR="00BD2053" w:rsidRPr="00396804" w14:paraId="57BF17DB" w14:textId="77777777" w:rsidTr="00DD6007">
        <w:trPr>
          <w:cantSplit/>
          <w:trHeight w:val="144"/>
        </w:trPr>
        <w:tc>
          <w:tcPr>
            <w:tcW w:w="694" w:type="dxa"/>
            <w:shd w:val="clear" w:color="auto" w:fill="FFFFFF"/>
          </w:tcPr>
          <w:p w14:paraId="3A125FED" w14:textId="563B9825" w:rsidR="00BD2053" w:rsidRPr="00396804" w:rsidRDefault="007E0E76" w:rsidP="009512E0">
            <w:pPr>
              <w:jc w:val="center"/>
            </w:pPr>
            <w:r>
              <w:t>5.a</w:t>
            </w:r>
          </w:p>
        </w:tc>
        <w:tc>
          <w:tcPr>
            <w:tcW w:w="4693" w:type="dxa"/>
            <w:shd w:val="clear" w:color="auto" w:fill="FFFFFF"/>
          </w:tcPr>
          <w:p w14:paraId="6DF6DE29" w14:textId="77777777" w:rsidR="00BD2053" w:rsidRPr="00396804" w:rsidRDefault="00BD2053" w:rsidP="00396804">
            <w:r w:rsidRPr="00396804">
              <w:t>Staff Personal File</w:t>
            </w:r>
          </w:p>
        </w:tc>
        <w:tc>
          <w:tcPr>
            <w:tcW w:w="2410" w:type="dxa"/>
            <w:shd w:val="clear" w:color="auto" w:fill="FFFFFF"/>
          </w:tcPr>
          <w:p w14:paraId="32B5CDA5" w14:textId="77777777" w:rsidR="00BD2053" w:rsidRPr="00396804" w:rsidRDefault="00BD2053" w:rsidP="00995DD0">
            <w:pPr>
              <w:jc w:val="center"/>
            </w:pPr>
            <w:r w:rsidRPr="00396804">
              <w:t>Yes</w:t>
            </w:r>
          </w:p>
        </w:tc>
        <w:tc>
          <w:tcPr>
            <w:tcW w:w="4394" w:type="dxa"/>
            <w:shd w:val="clear" w:color="auto" w:fill="FFFFFF"/>
          </w:tcPr>
          <w:p w14:paraId="039F0B70" w14:textId="3B267763" w:rsidR="00BD2053" w:rsidRPr="00396804" w:rsidRDefault="00D40DA7" w:rsidP="00396804">
            <w:r>
              <w:t>6</w:t>
            </w:r>
            <w:r w:rsidR="00933D90">
              <w:t xml:space="preserve"> years after termination</w:t>
            </w:r>
          </w:p>
        </w:tc>
        <w:tc>
          <w:tcPr>
            <w:tcW w:w="2268" w:type="dxa"/>
            <w:shd w:val="clear" w:color="auto" w:fill="FFFFFF"/>
          </w:tcPr>
          <w:p w14:paraId="078668A9" w14:textId="77777777" w:rsidR="00BD2053" w:rsidRPr="00396804" w:rsidRDefault="00BD2053" w:rsidP="00396804">
            <w:r w:rsidRPr="00396804">
              <w:t>SECURE DISPOSAL</w:t>
            </w:r>
          </w:p>
        </w:tc>
      </w:tr>
      <w:tr w:rsidR="00BD2053" w:rsidRPr="00396804" w14:paraId="1F251EC2" w14:textId="77777777" w:rsidTr="00DD6007">
        <w:trPr>
          <w:cantSplit/>
          <w:trHeight w:val="144"/>
        </w:trPr>
        <w:tc>
          <w:tcPr>
            <w:tcW w:w="694" w:type="dxa"/>
            <w:shd w:val="clear" w:color="auto" w:fill="FFFFFF"/>
          </w:tcPr>
          <w:p w14:paraId="59031156" w14:textId="22B54AD5" w:rsidR="00BD2053" w:rsidRPr="00396804" w:rsidRDefault="007E0E76" w:rsidP="009512E0">
            <w:pPr>
              <w:jc w:val="center"/>
            </w:pPr>
            <w:r>
              <w:t>5.b</w:t>
            </w:r>
          </w:p>
        </w:tc>
        <w:tc>
          <w:tcPr>
            <w:tcW w:w="4693" w:type="dxa"/>
            <w:shd w:val="clear" w:color="auto" w:fill="FFFFFF"/>
          </w:tcPr>
          <w:p w14:paraId="65BCF5D8" w14:textId="77777777" w:rsidR="00BD2053" w:rsidRPr="00396804" w:rsidRDefault="00BD2053" w:rsidP="00396804">
            <w:r w:rsidRPr="00396804">
              <w:t>Timesheets</w:t>
            </w:r>
          </w:p>
        </w:tc>
        <w:tc>
          <w:tcPr>
            <w:tcW w:w="2410" w:type="dxa"/>
            <w:shd w:val="clear" w:color="auto" w:fill="FFFFFF"/>
          </w:tcPr>
          <w:p w14:paraId="1D304500" w14:textId="77777777" w:rsidR="00BD2053" w:rsidRPr="00396804" w:rsidRDefault="00BD2053" w:rsidP="00995DD0">
            <w:pPr>
              <w:jc w:val="center"/>
            </w:pPr>
            <w:r w:rsidRPr="00396804">
              <w:t>Yes</w:t>
            </w:r>
          </w:p>
        </w:tc>
        <w:tc>
          <w:tcPr>
            <w:tcW w:w="4394" w:type="dxa"/>
            <w:shd w:val="clear" w:color="auto" w:fill="FFFFFF"/>
          </w:tcPr>
          <w:p w14:paraId="5FD3C932" w14:textId="77777777" w:rsidR="00BD2053" w:rsidRPr="00396804" w:rsidRDefault="00BD2053" w:rsidP="00396804">
            <w:r w:rsidRPr="00396804">
              <w:t>Current year + 6 years</w:t>
            </w:r>
          </w:p>
        </w:tc>
        <w:tc>
          <w:tcPr>
            <w:tcW w:w="2268" w:type="dxa"/>
            <w:shd w:val="clear" w:color="auto" w:fill="FFFFFF"/>
          </w:tcPr>
          <w:p w14:paraId="5ADA65D8" w14:textId="77777777" w:rsidR="00BD2053" w:rsidRPr="00396804" w:rsidRDefault="00BD2053" w:rsidP="00396804">
            <w:r w:rsidRPr="00396804">
              <w:t>SECURE DISPOSAL</w:t>
            </w:r>
          </w:p>
        </w:tc>
      </w:tr>
      <w:tr w:rsidR="00BD2053" w:rsidRPr="00396804" w14:paraId="3BFEBDD6" w14:textId="77777777" w:rsidTr="00DD6007">
        <w:trPr>
          <w:cantSplit/>
          <w:trHeight w:val="144"/>
        </w:trPr>
        <w:tc>
          <w:tcPr>
            <w:tcW w:w="694" w:type="dxa"/>
            <w:shd w:val="clear" w:color="auto" w:fill="FFFFFF"/>
          </w:tcPr>
          <w:p w14:paraId="6E19CC8B" w14:textId="4A65C4E4" w:rsidR="00BD2053" w:rsidRPr="00396804" w:rsidRDefault="007E0E76" w:rsidP="009512E0">
            <w:pPr>
              <w:jc w:val="center"/>
            </w:pPr>
            <w:r>
              <w:t>5.c</w:t>
            </w:r>
          </w:p>
        </w:tc>
        <w:tc>
          <w:tcPr>
            <w:tcW w:w="4693" w:type="dxa"/>
            <w:shd w:val="clear" w:color="auto" w:fill="FFFFFF"/>
          </w:tcPr>
          <w:p w14:paraId="6EC8E90E" w14:textId="77777777" w:rsidR="00BD2053" w:rsidRPr="00396804" w:rsidRDefault="00BD2053" w:rsidP="00396804">
            <w:r w:rsidRPr="00396804">
              <w:t>Annual appraisal/ assessment records</w:t>
            </w:r>
          </w:p>
        </w:tc>
        <w:tc>
          <w:tcPr>
            <w:tcW w:w="2410" w:type="dxa"/>
            <w:shd w:val="clear" w:color="auto" w:fill="FFFFFF"/>
          </w:tcPr>
          <w:p w14:paraId="2CA1A1F8" w14:textId="77777777" w:rsidR="00BD2053" w:rsidRPr="00396804" w:rsidRDefault="00BD2053" w:rsidP="00995DD0">
            <w:pPr>
              <w:jc w:val="center"/>
            </w:pPr>
            <w:r w:rsidRPr="00396804">
              <w:t>Yes</w:t>
            </w:r>
          </w:p>
        </w:tc>
        <w:tc>
          <w:tcPr>
            <w:tcW w:w="4394" w:type="dxa"/>
            <w:shd w:val="clear" w:color="auto" w:fill="FFFFFF"/>
          </w:tcPr>
          <w:p w14:paraId="4FCF5F84" w14:textId="77777777" w:rsidR="00BD2053" w:rsidRPr="00396804" w:rsidRDefault="00BD2053" w:rsidP="00396804">
            <w:r w:rsidRPr="00396804">
              <w:t>Current year + 5 years</w:t>
            </w:r>
          </w:p>
        </w:tc>
        <w:tc>
          <w:tcPr>
            <w:tcW w:w="2268" w:type="dxa"/>
            <w:shd w:val="clear" w:color="auto" w:fill="FFFFFF"/>
          </w:tcPr>
          <w:p w14:paraId="61901C2C" w14:textId="77777777" w:rsidR="00BD2053" w:rsidRPr="00396804" w:rsidRDefault="00BD2053" w:rsidP="00396804">
            <w:r w:rsidRPr="00396804">
              <w:t>SECURE DISPOSAL</w:t>
            </w:r>
          </w:p>
        </w:tc>
      </w:tr>
      <w:tr w:rsidR="00ED224A" w:rsidRPr="00396804" w14:paraId="4FA5617D" w14:textId="77777777" w:rsidTr="00DD6007">
        <w:trPr>
          <w:cantSplit/>
          <w:trHeight w:val="144"/>
        </w:trPr>
        <w:tc>
          <w:tcPr>
            <w:tcW w:w="694" w:type="dxa"/>
            <w:shd w:val="clear" w:color="auto" w:fill="FFFFFF"/>
          </w:tcPr>
          <w:p w14:paraId="0F7E6004" w14:textId="47F43665" w:rsidR="00ED224A" w:rsidRPr="00396804" w:rsidRDefault="007E0E76" w:rsidP="009512E0">
            <w:pPr>
              <w:jc w:val="center"/>
            </w:pPr>
            <w:r>
              <w:t>5.d</w:t>
            </w:r>
          </w:p>
        </w:tc>
        <w:tc>
          <w:tcPr>
            <w:tcW w:w="4693" w:type="dxa"/>
            <w:shd w:val="clear" w:color="auto" w:fill="FFFFFF"/>
          </w:tcPr>
          <w:p w14:paraId="7E363D1C" w14:textId="77777777" w:rsidR="00ED224A" w:rsidRPr="00396804" w:rsidRDefault="00ED224A" w:rsidP="00303E93">
            <w:r w:rsidRPr="00396804">
              <w:t xml:space="preserve">Maternity </w:t>
            </w:r>
            <w:proofErr w:type="gramStart"/>
            <w:r w:rsidRPr="00396804">
              <w:t>pay</w:t>
            </w:r>
            <w:proofErr w:type="gramEnd"/>
            <w:r w:rsidRPr="00396804">
              <w:t xml:space="preserve"> records</w:t>
            </w:r>
          </w:p>
        </w:tc>
        <w:tc>
          <w:tcPr>
            <w:tcW w:w="2410" w:type="dxa"/>
            <w:shd w:val="clear" w:color="auto" w:fill="FFFFFF"/>
          </w:tcPr>
          <w:p w14:paraId="01D35C34" w14:textId="77777777" w:rsidR="00ED224A" w:rsidRPr="00396804" w:rsidRDefault="00ED224A" w:rsidP="00995DD0">
            <w:pPr>
              <w:jc w:val="center"/>
            </w:pPr>
            <w:r w:rsidRPr="00396804">
              <w:t>Yes</w:t>
            </w:r>
          </w:p>
        </w:tc>
        <w:tc>
          <w:tcPr>
            <w:tcW w:w="4394" w:type="dxa"/>
            <w:shd w:val="clear" w:color="auto" w:fill="FFFFFF"/>
          </w:tcPr>
          <w:p w14:paraId="2484E247" w14:textId="77777777" w:rsidR="00ED224A" w:rsidRPr="00396804" w:rsidRDefault="00ED224A" w:rsidP="00303E93">
            <w:r w:rsidRPr="00396804">
              <w:t>Current year + 3 years</w:t>
            </w:r>
          </w:p>
        </w:tc>
        <w:tc>
          <w:tcPr>
            <w:tcW w:w="2268" w:type="dxa"/>
            <w:shd w:val="clear" w:color="auto" w:fill="FFFFFF"/>
          </w:tcPr>
          <w:p w14:paraId="18E977CB" w14:textId="77777777" w:rsidR="00ED224A" w:rsidRPr="00396804" w:rsidRDefault="00ED224A" w:rsidP="00303E93">
            <w:r w:rsidRPr="00396804">
              <w:t>SECURE DISPOSAL</w:t>
            </w:r>
          </w:p>
        </w:tc>
      </w:tr>
      <w:tr w:rsidR="00ED224A" w:rsidRPr="00396804" w14:paraId="3AC0F6DF" w14:textId="77777777" w:rsidTr="00DD6007">
        <w:trPr>
          <w:cantSplit/>
          <w:trHeight w:val="144"/>
        </w:trPr>
        <w:tc>
          <w:tcPr>
            <w:tcW w:w="694" w:type="dxa"/>
            <w:shd w:val="clear" w:color="auto" w:fill="FFFFFF"/>
          </w:tcPr>
          <w:p w14:paraId="1699E1D6" w14:textId="330559F0" w:rsidR="00ED224A" w:rsidRPr="00396804" w:rsidRDefault="007E0E76" w:rsidP="009512E0">
            <w:pPr>
              <w:jc w:val="center"/>
            </w:pPr>
            <w:r>
              <w:t>5.e</w:t>
            </w:r>
          </w:p>
        </w:tc>
        <w:tc>
          <w:tcPr>
            <w:tcW w:w="4693" w:type="dxa"/>
            <w:shd w:val="clear" w:color="auto" w:fill="FFFFFF"/>
          </w:tcPr>
          <w:p w14:paraId="28799806" w14:textId="77777777" w:rsidR="00ED224A" w:rsidRPr="00396804" w:rsidRDefault="00ED224A" w:rsidP="00303E93">
            <w:r w:rsidRPr="00396804">
              <w:t>Records held under Retirement Benefits Schemes (Information Powers) Regulations 1995</w:t>
            </w:r>
          </w:p>
        </w:tc>
        <w:tc>
          <w:tcPr>
            <w:tcW w:w="2410" w:type="dxa"/>
            <w:shd w:val="clear" w:color="auto" w:fill="FFFFFF"/>
          </w:tcPr>
          <w:p w14:paraId="5BC9EA61" w14:textId="77777777" w:rsidR="00ED224A" w:rsidRPr="00396804" w:rsidRDefault="00ED224A" w:rsidP="00995DD0">
            <w:pPr>
              <w:jc w:val="center"/>
            </w:pPr>
            <w:r w:rsidRPr="00396804">
              <w:t>Yes</w:t>
            </w:r>
          </w:p>
        </w:tc>
        <w:tc>
          <w:tcPr>
            <w:tcW w:w="4394" w:type="dxa"/>
            <w:shd w:val="clear" w:color="auto" w:fill="FFFFFF"/>
          </w:tcPr>
          <w:p w14:paraId="6C318106" w14:textId="77777777" w:rsidR="00ED224A" w:rsidRPr="00396804" w:rsidRDefault="00ED224A" w:rsidP="00303E93">
            <w:r w:rsidRPr="00396804">
              <w:t>Current year + 6 years</w:t>
            </w:r>
          </w:p>
        </w:tc>
        <w:tc>
          <w:tcPr>
            <w:tcW w:w="2268" w:type="dxa"/>
            <w:shd w:val="clear" w:color="auto" w:fill="FFFFFF"/>
          </w:tcPr>
          <w:p w14:paraId="422FB1B3" w14:textId="77777777" w:rsidR="00ED224A" w:rsidRPr="00396804" w:rsidRDefault="00ED224A" w:rsidP="00303E93">
            <w:r w:rsidRPr="00396804">
              <w:t>SECURE DISPOSAL</w:t>
            </w:r>
          </w:p>
        </w:tc>
      </w:tr>
      <w:tr w:rsidR="00BD2053" w:rsidRPr="00396804" w14:paraId="4043CC5B" w14:textId="77777777" w:rsidTr="00DD6007">
        <w:trPr>
          <w:cantSplit/>
          <w:trHeight w:val="144"/>
        </w:trPr>
        <w:tc>
          <w:tcPr>
            <w:tcW w:w="694" w:type="dxa"/>
            <w:shd w:val="clear" w:color="auto" w:fill="FFFFFF"/>
          </w:tcPr>
          <w:p w14:paraId="08832F84" w14:textId="4E76C7CE" w:rsidR="00BD2053" w:rsidRPr="00396804" w:rsidRDefault="007E0E76" w:rsidP="009512E0">
            <w:pPr>
              <w:jc w:val="center"/>
            </w:pPr>
            <w:r>
              <w:t>5.f</w:t>
            </w:r>
          </w:p>
        </w:tc>
        <w:tc>
          <w:tcPr>
            <w:tcW w:w="4693" w:type="dxa"/>
            <w:shd w:val="clear" w:color="auto" w:fill="FFFFFF"/>
          </w:tcPr>
          <w:p w14:paraId="2BC28C2F" w14:textId="6B03EE2C" w:rsidR="00BD2053" w:rsidRPr="00396804" w:rsidRDefault="00BD2053" w:rsidP="00396804">
            <w:r w:rsidRPr="00396804">
              <w:t>Allegation of a child protection nature against a member of staff including where the allegation is unfounded</w:t>
            </w:r>
          </w:p>
        </w:tc>
        <w:tc>
          <w:tcPr>
            <w:tcW w:w="2410" w:type="dxa"/>
            <w:shd w:val="clear" w:color="auto" w:fill="FFFFFF"/>
          </w:tcPr>
          <w:p w14:paraId="6188A783" w14:textId="77777777" w:rsidR="00BD2053" w:rsidRPr="00396804" w:rsidRDefault="00BD2053" w:rsidP="00995DD0">
            <w:pPr>
              <w:jc w:val="center"/>
            </w:pPr>
            <w:r w:rsidRPr="00396804">
              <w:t>Yes</w:t>
            </w:r>
          </w:p>
        </w:tc>
        <w:tc>
          <w:tcPr>
            <w:tcW w:w="4394" w:type="dxa"/>
            <w:shd w:val="clear" w:color="auto" w:fill="FFFFFF"/>
          </w:tcPr>
          <w:p w14:paraId="528F2E85" w14:textId="07F01285" w:rsidR="00BD2053" w:rsidRPr="00396804" w:rsidRDefault="00BD2053" w:rsidP="00396804">
            <w:r w:rsidRPr="00396804">
              <w:t xml:space="preserve">Until the person’s normal retirement age or 10 years from the date of the allegation whichever is the longer. </w:t>
            </w:r>
            <w:r w:rsidR="00FE4055">
              <w:t>Malicious a</w:t>
            </w:r>
            <w:r w:rsidRPr="00396804">
              <w:t>llegations should be removed from personnel files.</w:t>
            </w:r>
          </w:p>
        </w:tc>
        <w:tc>
          <w:tcPr>
            <w:tcW w:w="2268" w:type="dxa"/>
            <w:shd w:val="clear" w:color="auto" w:fill="FFFFFF"/>
          </w:tcPr>
          <w:p w14:paraId="2F5F9B6F" w14:textId="77777777" w:rsidR="00BD2053" w:rsidRPr="00396804" w:rsidRDefault="00BD2053" w:rsidP="00396804">
            <w:r w:rsidRPr="00396804">
              <w:t>These records must be shredded</w:t>
            </w:r>
          </w:p>
        </w:tc>
      </w:tr>
      <w:tr w:rsidR="00B76825" w:rsidRPr="00396804" w14:paraId="1B8458AE" w14:textId="77777777" w:rsidTr="00DD6007">
        <w:trPr>
          <w:cantSplit/>
          <w:trHeight w:val="144"/>
        </w:trPr>
        <w:tc>
          <w:tcPr>
            <w:tcW w:w="694" w:type="dxa"/>
            <w:shd w:val="clear" w:color="auto" w:fill="FFFFFF"/>
          </w:tcPr>
          <w:p w14:paraId="42BA773A" w14:textId="520DFFD5" w:rsidR="00B76825" w:rsidRPr="00396804" w:rsidRDefault="00B76825" w:rsidP="00B76825">
            <w:pPr>
              <w:jc w:val="center"/>
            </w:pPr>
            <w:r>
              <w:t>5.g</w:t>
            </w:r>
          </w:p>
        </w:tc>
        <w:tc>
          <w:tcPr>
            <w:tcW w:w="4693" w:type="dxa"/>
            <w:shd w:val="clear" w:color="auto" w:fill="FFFFFF"/>
          </w:tcPr>
          <w:p w14:paraId="067CB4AE" w14:textId="593E9966" w:rsidR="00B76825" w:rsidRPr="00396804" w:rsidRDefault="00B76825" w:rsidP="00B76825">
            <w:r w:rsidRPr="00396804">
              <w:t xml:space="preserve">Disciplinary </w:t>
            </w:r>
            <w:r w:rsidR="0015521B">
              <w:t xml:space="preserve">- </w:t>
            </w:r>
            <w:r w:rsidRPr="00396804">
              <w:t>oral warning</w:t>
            </w:r>
            <w:r>
              <w:t xml:space="preserve"> and written warning level 1</w:t>
            </w:r>
          </w:p>
        </w:tc>
        <w:tc>
          <w:tcPr>
            <w:tcW w:w="2410" w:type="dxa"/>
            <w:shd w:val="clear" w:color="auto" w:fill="FFFFFF"/>
          </w:tcPr>
          <w:p w14:paraId="792C2B0F" w14:textId="61A64EA5" w:rsidR="00B76825" w:rsidRPr="00396804" w:rsidRDefault="00B76825" w:rsidP="00B76825">
            <w:pPr>
              <w:jc w:val="center"/>
            </w:pPr>
            <w:r w:rsidRPr="000565BA">
              <w:t>Yes</w:t>
            </w:r>
          </w:p>
        </w:tc>
        <w:tc>
          <w:tcPr>
            <w:tcW w:w="4394" w:type="dxa"/>
            <w:shd w:val="clear" w:color="auto" w:fill="FFFFFF"/>
          </w:tcPr>
          <w:p w14:paraId="2E7CD2F7" w14:textId="714176B2" w:rsidR="00B76825" w:rsidRPr="00396804" w:rsidRDefault="00B76825" w:rsidP="00B76825">
            <w:r>
              <w:t>6 months from date of warning</w:t>
            </w:r>
          </w:p>
        </w:tc>
        <w:tc>
          <w:tcPr>
            <w:tcW w:w="2268" w:type="dxa"/>
            <w:shd w:val="clear" w:color="auto" w:fill="FFFFFF"/>
          </w:tcPr>
          <w:p w14:paraId="34F401EC" w14:textId="12983D66" w:rsidR="00B76825" w:rsidRPr="00396804" w:rsidRDefault="00B76825" w:rsidP="00B76825">
            <w:r w:rsidRPr="00396804">
              <w:t>SECURE DISPOSAL</w:t>
            </w:r>
          </w:p>
        </w:tc>
      </w:tr>
      <w:tr w:rsidR="00B76825" w:rsidRPr="00396804" w14:paraId="5A210D2A" w14:textId="77777777" w:rsidTr="00DD6007">
        <w:trPr>
          <w:cantSplit/>
          <w:trHeight w:val="144"/>
        </w:trPr>
        <w:tc>
          <w:tcPr>
            <w:tcW w:w="694" w:type="dxa"/>
            <w:shd w:val="clear" w:color="auto" w:fill="FFFFFF"/>
          </w:tcPr>
          <w:p w14:paraId="50E35884" w14:textId="226F82AC" w:rsidR="00B76825" w:rsidRPr="00396804" w:rsidRDefault="00B76825" w:rsidP="00B76825">
            <w:pPr>
              <w:jc w:val="center"/>
            </w:pPr>
            <w:r>
              <w:t>5.h</w:t>
            </w:r>
          </w:p>
        </w:tc>
        <w:tc>
          <w:tcPr>
            <w:tcW w:w="4693" w:type="dxa"/>
            <w:shd w:val="clear" w:color="auto" w:fill="FFFFFF"/>
          </w:tcPr>
          <w:p w14:paraId="3CC790CD" w14:textId="1269140A" w:rsidR="00B76825" w:rsidRPr="00396804" w:rsidRDefault="00B76825" w:rsidP="00B76825">
            <w:r w:rsidRPr="00396804">
              <w:t xml:space="preserve">Disciplinary </w:t>
            </w:r>
            <w:r w:rsidR="0015521B">
              <w:t xml:space="preserve">- </w:t>
            </w:r>
            <w:r w:rsidRPr="00396804">
              <w:t>written warning – level 2</w:t>
            </w:r>
          </w:p>
        </w:tc>
        <w:tc>
          <w:tcPr>
            <w:tcW w:w="2410" w:type="dxa"/>
            <w:shd w:val="clear" w:color="auto" w:fill="FFFFFF"/>
          </w:tcPr>
          <w:p w14:paraId="4F0AE1F0" w14:textId="4423F22C" w:rsidR="00B76825" w:rsidRPr="00396804" w:rsidRDefault="00B76825" w:rsidP="00B76825">
            <w:pPr>
              <w:jc w:val="center"/>
            </w:pPr>
            <w:r w:rsidRPr="000565BA">
              <w:t>Yes</w:t>
            </w:r>
          </w:p>
        </w:tc>
        <w:tc>
          <w:tcPr>
            <w:tcW w:w="4394" w:type="dxa"/>
            <w:shd w:val="clear" w:color="auto" w:fill="FFFFFF"/>
          </w:tcPr>
          <w:p w14:paraId="6F8A8961" w14:textId="020097B0" w:rsidR="00B76825" w:rsidRPr="00396804" w:rsidRDefault="00B76825" w:rsidP="00B76825">
            <w:r>
              <w:t>12</w:t>
            </w:r>
            <w:r w:rsidRPr="000B1C26">
              <w:t xml:space="preserve"> months from date of warning</w:t>
            </w:r>
          </w:p>
        </w:tc>
        <w:tc>
          <w:tcPr>
            <w:tcW w:w="2268" w:type="dxa"/>
            <w:shd w:val="clear" w:color="auto" w:fill="FFFFFF"/>
          </w:tcPr>
          <w:p w14:paraId="30C53C3C" w14:textId="4D4A502A" w:rsidR="00B76825" w:rsidRPr="00396804" w:rsidRDefault="00B76825" w:rsidP="00B76825">
            <w:r w:rsidRPr="00396804">
              <w:t>SECURE DISPOSAL</w:t>
            </w:r>
          </w:p>
        </w:tc>
      </w:tr>
      <w:tr w:rsidR="00B76825" w:rsidRPr="00396804" w14:paraId="7800A253" w14:textId="77777777" w:rsidTr="00DD6007">
        <w:trPr>
          <w:cantSplit/>
          <w:trHeight w:val="144"/>
        </w:trPr>
        <w:tc>
          <w:tcPr>
            <w:tcW w:w="694" w:type="dxa"/>
            <w:shd w:val="clear" w:color="auto" w:fill="FFFFFF"/>
          </w:tcPr>
          <w:p w14:paraId="4102EA89" w14:textId="0D997D24" w:rsidR="00B76825" w:rsidRPr="00396804" w:rsidRDefault="00B76825" w:rsidP="00B76825">
            <w:pPr>
              <w:jc w:val="center"/>
            </w:pPr>
            <w:r>
              <w:t>5.i</w:t>
            </w:r>
          </w:p>
        </w:tc>
        <w:tc>
          <w:tcPr>
            <w:tcW w:w="4693" w:type="dxa"/>
            <w:shd w:val="clear" w:color="auto" w:fill="FFFFFF"/>
          </w:tcPr>
          <w:p w14:paraId="27EC614A" w14:textId="7E0D8A7B" w:rsidR="00B76825" w:rsidRPr="00396804" w:rsidRDefault="00B76825" w:rsidP="00B76825">
            <w:r w:rsidRPr="00396804">
              <w:t xml:space="preserve">Disciplinary </w:t>
            </w:r>
            <w:r w:rsidR="0015521B">
              <w:t xml:space="preserve">- </w:t>
            </w:r>
            <w:r w:rsidRPr="00396804">
              <w:t>final warning</w:t>
            </w:r>
          </w:p>
        </w:tc>
        <w:tc>
          <w:tcPr>
            <w:tcW w:w="2410" w:type="dxa"/>
            <w:shd w:val="clear" w:color="auto" w:fill="FFFFFF"/>
          </w:tcPr>
          <w:p w14:paraId="325D0D5B" w14:textId="320E60D8" w:rsidR="00B76825" w:rsidRPr="00396804" w:rsidRDefault="00B76825" w:rsidP="00B76825">
            <w:pPr>
              <w:jc w:val="center"/>
            </w:pPr>
            <w:r w:rsidRPr="000565BA">
              <w:t>Yes</w:t>
            </w:r>
          </w:p>
        </w:tc>
        <w:tc>
          <w:tcPr>
            <w:tcW w:w="4394" w:type="dxa"/>
            <w:shd w:val="clear" w:color="auto" w:fill="FFFFFF"/>
          </w:tcPr>
          <w:p w14:paraId="36D61BC0" w14:textId="550C9293" w:rsidR="00B76825" w:rsidRPr="00396804" w:rsidRDefault="00B76825" w:rsidP="00B76825">
            <w:r>
              <w:t>18</w:t>
            </w:r>
            <w:r w:rsidRPr="000B1C26">
              <w:t xml:space="preserve"> months from date of warning</w:t>
            </w:r>
          </w:p>
        </w:tc>
        <w:tc>
          <w:tcPr>
            <w:tcW w:w="2268" w:type="dxa"/>
            <w:shd w:val="clear" w:color="auto" w:fill="FFFFFF"/>
          </w:tcPr>
          <w:p w14:paraId="4EF3575C" w14:textId="36F23AF1" w:rsidR="00B76825" w:rsidRPr="00396804" w:rsidRDefault="00B76825" w:rsidP="00B76825">
            <w:r w:rsidRPr="00396804">
              <w:t>SECURE DISPOSAL</w:t>
            </w:r>
          </w:p>
        </w:tc>
      </w:tr>
      <w:tr w:rsidR="00B76825" w:rsidRPr="00396804" w14:paraId="3A04E6D8" w14:textId="77777777" w:rsidTr="00DD6007">
        <w:trPr>
          <w:cantSplit/>
          <w:trHeight w:val="144"/>
        </w:trPr>
        <w:tc>
          <w:tcPr>
            <w:tcW w:w="694" w:type="dxa"/>
            <w:shd w:val="clear" w:color="auto" w:fill="FFFFFF"/>
          </w:tcPr>
          <w:p w14:paraId="4B603DB1" w14:textId="6078C89F" w:rsidR="00B76825" w:rsidRPr="00396804" w:rsidRDefault="00B76825" w:rsidP="00B76825">
            <w:pPr>
              <w:jc w:val="center"/>
            </w:pPr>
            <w:r>
              <w:t>5.j</w:t>
            </w:r>
          </w:p>
        </w:tc>
        <w:tc>
          <w:tcPr>
            <w:tcW w:w="4693" w:type="dxa"/>
            <w:shd w:val="clear" w:color="auto" w:fill="FFFFFF"/>
          </w:tcPr>
          <w:p w14:paraId="462B8CBC" w14:textId="0B773CFA" w:rsidR="00B76825" w:rsidRPr="00396804" w:rsidRDefault="00B76825" w:rsidP="00B76825">
            <w:r w:rsidRPr="00396804">
              <w:t xml:space="preserve">Disciplinary </w:t>
            </w:r>
            <w:r w:rsidR="0015521B">
              <w:t xml:space="preserve">- </w:t>
            </w:r>
            <w:r w:rsidRPr="00396804">
              <w:t>case not found</w:t>
            </w:r>
          </w:p>
        </w:tc>
        <w:tc>
          <w:tcPr>
            <w:tcW w:w="2410" w:type="dxa"/>
            <w:shd w:val="clear" w:color="auto" w:fill="FFFFFF"/>
          </w:tcPr>
          <w:p w14:paraId="0FC2F58C" w14:textId="6CA616A8" w:rsidR="00B76825" w:rsidRPr="00396804" w:rsidRDefault="00B76825" w:rsidP="00B76825">
            <w:pPr>
              <w:jc w:val="center"/>
            </w:pPr>
            <w:r w:rsidRPr="000565BA">
              <w:t>Yes</w:t>
            </w:r>
          </w:p>
        </w:tc>
        <w:tc>
          <w:tcPr>
            <w:tcW w:w="4394" w:type="dxa"/>
            <w:shd w:val="clear" w:color="auto" w:fill="FFFFFF"/>
          </w:tcPr>
          <w:p w14:paraId="4552A8E4" w14:textId="7FC294B8" w:rsidR="00B76825" w:rsidRPr="00396804" w:rsidRDefault="00B76825" w:rsidP="00B76825">
            <w:r w:rsidRPr="00396804">
              <w:t xml:space="preserve">If the incident is child protection </w:t>
            </w:r>
            <w:r w:rsidR="0052420A" w:rsidRPr="00396804">
              <w:t>related,</w:t>
            </w:r>
            <w:r w:rsidRPr="00396804">
              <w:t xml:space="preserve"> then see above otherwise dispose of at the conclusion of the case</w:t>
            </w:r>
          </w:p>
        </w:tc>
        <w:tc>
          <w:tcPr>
            <w:tcW w:w="2268" w:type="dxa"/>
            <w:shd w:val="clear" w:color="auto" w:fill="FFFFFF"/>
          </w:tcPr>
          <w:p w14:paraId="0F26130A" w14:textId="77777777" w:rsidR="00B76825" w:rsidRPr="00396804" w:rsidRDefault="00B76825" w:rsidP="00B76825">
            <w:r w:rsidRPr="00396804">
              <w:t>SECURE DISPOSAL</w:t>
            </w:r>
          </w:p>
        </w:tc>
      </w:tr>
    </w:tbl>
    <w:p w14:paraId="13724F5A" w14:textId="77777777" w:rsidR="00216905" w:rsidRDefault="00216905" w:rsidP="00396804">
      <w:pPr>
        <w:rPr>
          <w:b/>
        </w:rPr>
      </w:pPr>
    </w:p>
    <w:p w14:paraId="6918B42C" w14:textId="15345374" w:rsidR="0060565C" w:rsidRPr="0015521B" w:rsidRDefault="00C675E8" w:rsidP="00396804">
      <w:pPr>
        <w:rPr>
          <w:b/>
        </w:rPr>
      </w:pPr>
      <w:r w:rsidRPr="0015521B">
        <w:rPr>
          <w:b/>
        </w:rPr>
        <w:t>6.</w:t>
      </w:r>
      <w:r w:rsidR="00BD2053" w:rsidRPr="0015521B">
        <w:rPr>
          <w:b/>
        </w:rPr>
        <w:t xml:space="preserve"> Health and Safety</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394"/>
        <w:gridCol w:w="2268"/>
      </w:tblGrid>
      <w:tr w:rsidR="00BD2053" w:rsidRPr="00396804" w14:paraId="5CE69D95" w14:textId="77777777" w:rsidTr="00DD6007">
        <w:trPr>
          <w:cantSplit/>
          <w:trHeight w:val="144"/>
        </w:trPr>
        <w:tc>
          <w:tcPr>
            <w:tcW w:w="694" w:type="dxa"/>
            <w:shd w:val="clear" w:color="auto" w:fill="F2F2F2"/>
          </w:tcPr>
          <w:p w14:paraId="7AAF46C4" w14:textId="77777777" w:rsidR="00BD2053" w:rsidRPr="00396804" w:rsidRDefault="00BD2053" w:rsidP="00396804">
            <w:r w:rsidRPr="00396804">
              <w:t xml:space="preserve">  Ref</w:t>
            </w:r>
          </w:p>
        </w:tc>
        <w:tc>
          <w:tcPr>
            <w:tcW w:w="4693" w:type="dxa"/>
            <w:shd w:val="clear" w:color="auto" w:fill="F2F2F2"/>
          </w:tcPr>
          <w:p w14:paraId="313ABAAD" w14:textId="4277F469" w:rsidR="00BD2053" w:rsidRPr="00396804" w:rsidRDefault="00194295" w:rsidP="00396804">
            <w:r>
              <w:t>Document description</w:t>
            </w:r>
          </w:p>
        </w:tc>
        <w:tc>
          <w:tcPr>
            <w:tcW w:w="2410" w:type="dxa"/>
            <w:shd w:val="clear" w:color="auto" w:fill="F2F2F2"/>
          </w:tcPr>
          <w:p w14:paraId="351840DC" w14:textId="2F8D466E" w:rsidR="00BD2053" w:rsidRPr="00396804" w:rsidRDefault="0071095A" w:rsidP="00396804">
            <w:r>
              <w:t>Data Protection Implications</w:t>
            </w:r>
          </w:p>
        </w:tc>
        <w:tc>
          <w:tcPr>
            <w:tcW w:w="4394" w:type="dxa"/>
            <w:shd w:val="clear" w:color="auto" w:fill="F2F2F2"/>
          </w:tcPr>
          <w:p w14:paraId="7E7D12BB" w14:textId="5AE7848F" w:rsidR="00BD2053" w:rsidRPr="00396804" w:rsidRDefault="00194295" w:rsidP="00396804">
            <w:r>
              <w:t>Retention Period</w:t>
            </w:r>
          </w:p>
        </w:tc>
        <w:tc>
          <w:tcPr>
            <w:tcW w:w="2268" w:type="dxa"/>
            <w:shd w:val="clear" w:color="auto" w:fill="F2F2F2"/>
          </w:tcPr>
          <w:p w14:paraId="1F4495D5" w14:textId="348F5517" w:rsidR="00BD2053" w:rsidRPr="00396804" w:rsidRDefault="00194295" w:rsidP="00396804">
            <w:r>
              <w:t>Disposal Action</w:t>
            </w:r>
          </w:p>
        </w:tc>
      </w:tr>
      <w:tr w:rsidR="00BD2053" w:rsidRPr="00396804" w14:paraId="7D176F11" w14:textId="77777777" w:rsidTr="00DD6007">
        <w:trPr>
          <w:cantSplit/>
          <w:trHeight w:val="144"/>
        </w:trPr>
        <w:tc>
          <w:tcPr>
            <w:tcW w:w="694" w:type="dxa"/>
            <w:shd w:val="clear" w:color="auto" w:fill="FFFFFF"/>
          </w:tcPr>
          <w:p w14:paraId="16385099" w14:textId="42EEBD02" w:rsidR="00BD2053" w:rsidRPr="00396804" w:rsidRDefault="00BC582D" w:rsidP="009512E0">
            <w:pPr>
              <w:jc w:val="center"/>
            </w:pPr>
            <w:r>
              <w:t>6.a</w:t>
            </w:r>
          </w:p>
        </w:tc>
        <w:tc>
          <w:tcPr>
            <w:tcW w:w="4693" w:type="dxa"/>
            <w:shd w:val="clear" w:color="auto" w:fill="FFFFFF"/>
          </w:tcPr>
          <w:p w14:paraId="0978AD8A" w14:textId="77777777" w:rsidR="00BD2053" w:rsidRPr="00396804" w:rsidRDefault="00BD2053" w:rsidP="00396804">
            <w:r w:rsidRPr="00396804">
              <w:t>Health and Safety Policy Statements</w:t>
            </w:r>
          </w:p>
        </w:tc>
        <w:tc>
          <w:tcPr>
            <w:tcW w:w="2410" w:type="dxa"/>
            <w:shd w:val="clear" w:color="auto" w:fill="FFFFFF"/>
          </w:tcPr>
          <w:p w14:paraId="75A64432" w14:textId="77777777" w:rsidR="00BD2053" w:rsidRPr="00396804" w:rsidRDefault="00BD2053" w:rsidP="006D4268">
            <w:pPr>
              <w:jc w:val="center"/>
            </w:pPr>
            <w:r w:rsidRPr="00396804">
              <w:t>No</w:t>
            </w:r>
          </w:p>
        </w:tc>
        <w:tc>
          <w:tcPr>
            <w:tcW w:w="4394" w:type="dxa"/>
            <w:shd w:val="clear" w:color="auto" w:fill="FFFFFF"/>
          </w:tcPr>
          <w:p w14:paraId="069333CB" w14:textId="77777777" w:rsidR="00BD2053" w:rsidRPr="00396804" w:rsidRDefault="00BD2053" w:rsidP="00396804">
            <w:r w:rsidRPr="00396804">
              <w:t>Life of policy + 3 years</w:t>
            </w:r>
          </w:p>
        </w:tc>
        <w:tc>
          <w:tcPr>
            <w:tcW w:w="2268" w:type="dxa"/>
            <w:shd w:val="clear" w:color="auto" w:fill="FFFFFF"/>
          </w:tcPr>
          <w:p w14:paraId="5836AF83" w14:textId="77777777" w:rsidR="00BD2053" w:rsidRPr="00396804" w:rsidRDefault="00BD2053" w:rsidP="00396804">
            <w:r w:rsidRPr="00396804">
              <w:t>SECURE DISPOSAL</w:t>
            </w:r>
          </w:p>
        </w:tc>
      </w:tr>
      <w:tr w:rsidR="00BD2053" w:rsidRPr="00396804" w14:paraId="12296176" w14:textId="77777777" w:rsidTr="00DD6007">
        <w:trPr>
          <w:cantSplit/>
          <w:trHeight w:val="144"/>
        </w:trPr>
        <w:tc>
          <w:tcPr>
            <w:tcW w:w="694" w:type="dxa"/>
            <w:shd w:val="clear" w:color="auto" w:fill="FFFFFF"/>
          </w:tcPr>
          <w:p w14:paraId="070CDBDC" w14:textId="69BF52C3" w:rsidR="00BD2053" w:rsidRPr="00396804" w:rsidRDefault="00BC582D" w:rsidP="009512E0">
            <w:pPr>
              <w:jc w:val="center"/>
            </w:pPr>
            <w:r>
              <w:t>6.b</w:t>
            </w:r>
          </w:p>
        </w:tc>
        <w:tc>
          <w:tcPr>
            <w:tcW w:w="4693" w:type="dxa"/>
            <w:shd w:val="clear" w:color="auto" w:fill="FFFFFF"/>
          </w:tcPr>
          <w:p w14:paraId="135B43FE" w14:textId="77777777" w:rsidR="00BD2053" w:rsidRPr="00396804" w:rsidRDefault="00BD2053" w:rsidP="00396804">
            <w:r w:rsidRPr="00396804">
              <w:t>Health and Safety Risk Assessments</w:t>
            </w:r>
          </w:p>
        </w:tc>
        <w:tc>
          <w:tcPr>
            <w:tcW w:w="2410" w:type="dxa"/>
            <w:shd w:val="clear" w:color="auto" w:fill="FFFFFF"/>
          </w:tcPr>
          <w:p w14:paraId="2F4C1C2D" w14:textId="77777777" w:rsidR="00BD2053" w:rsidRPr="00396804" w:rsidRDefault="00BD2053" w:rsidP="006D4268">
            <w:pPr>
              <w:jc w:val="center"/>
            </w:pPr>
            <w:r w:rsidRPr="00396804">
              <w:t>No</w:t>
            </w:r>
          </w:p>
        </w:tc>
        <w:tc>
          <w:tcPr>
            <w:tcW w:w="4394" w:type="dxa"/>
            <w:shd w:val="clear" w:color="auto" w:fill="FFFFFF"/>
          </w:tcPr>
          <w:p w14:paraId="15E1A6F8" w14:textId="19C19B98" w:rsidR="00BD2053" w:rsidRPr="00396804" w:rsidRDefault="00BD2053" w:rsidP="00396804">
            <w:r w:rsidRPr="00396804">
              <w:t>Life of assessment + 3 years</w:t>
            </w:r>
          </w:p>
        </w:tc>
        <w:tc>
          <w:tcPr>
            <w:tcW w:w="2268" w:type="dxa"/>
            <w:shd w:val="clear" w:color="auto" w:fill="FFFFFF"/>
          </w:tcPr>
          <w:p w14:paraId="0CCF298D" w14:textId="77777777" w:rsidR="00BD2053" w:rsidRPr="00396804" w:rsidRDefault="00BD2053" w:rsidP="00396804">
            <w:r w:rsidRPr="00396804">
              <w:t>SECURE DISPOSAL</w:t>
            </w:r>
          </w:p>
        </w:tc>
      </w:tr>
      <w:tr w:rsidR="00BD2053" w:rsidRPr="00396804" w14:paraId="69B28610" w14:textId="77777777" w:rsidTr="00DD6007">
        <w:trPr>
          <w:cantSplit/>
          <w:trHeight w:val="144"/>
        </w:trPr>
        <w:tc>
          <w:tcPr>
            <w:tcW w:w="694" w:type="dxa"/>
            <w:shd w:val="clear" w:color="auto" w:fill="FFFFFF"/>
          </w:tcPr>
          <w:p w14:paraId="588CAFFA" w14:textId="22607AD5" w:rsidR="00BD2053" w:rsidRPr="00396804" w:rsidRDefault="00BC582D" w:rsidP="009512E0">
            <w:pPr>
              <w:jc w:val="center"/>
            </w:pPr>
            <w:r>
              <w:t>6.c</w:t>
            </w:r>
          </w:p>
        </w:tc>
        <w:tc>
          <w:tcPr>
            <w:tcW w:w="4693" w:type="dxa"/>
            <w:shd w:val="clear" w:color="auto" w:fill="FFFFFF"/>
          </w:tcPr>
          <w:p w14:paraId="2847FEEF" w14:textId="77777777" w:rsidR="00BD2053" w:rsidRPr="00396804" w:rsidRDefault="00BD2053" w:rsidP="00396804">
            <w:r w:rsidRPr="00396804">
              <w:t>Records relating to accident/ injury at work</w:t>
            </w:r>
          </w:p>
        </w:tc>
        <w:tc>
          <w:tcPr>
            <w:tcW w:w="2410" w:type="dxa"/>
            <w:shd w:val="clear" w:color="auto" w:fill="FFFFFF"/>
          </w:tcPr>
          <w:p w14:paraId="6D0BECFD" w14:textId="77777777" w:rsidR="00BD2053" w:rsidRPr="00396804" w:rsidRDefault="00BD2053" w:rsidP="006D4268">
            <w:pPr>
              <w:jc w:val="center"/>
            </w:pPr>
            <w:r w:rsidRPr="00396804">
              <w:t>Yes</w:t>
            </w:r>
          </w:p>
        </w:tc>
        <w:tc>
          <w:tcPr>
            <w:tcW w:w="4394" w:type="dxa"/>
            <w:shd w:val="clear" w:color="auto" w:fill="FFFFFF"/>
          </w:tcPr>
          <w:p w14:paraId="7D8FA1C3" w14:textId="77777777" w:rsidR="00BD2053" w:rsidRPr="00396804" w:rsidRDefault="00BD2053" w:rsidP="00396804">
            <w:r w:rsidRPr="00396804">
              <w:t>Date of incident + 12 years</w:t>
            </w:r>
          </w:p>
          <w:p w14:paraId="0A3DBFC9" w14:textId="1E6C0936" w:rsidR="00BD2053" w:rsidRPr="00396804" w:rsidRDefault="00FE4055" w:rsidP="00396804">
            <w:r>
              <w:t>(S</w:t>
            </w:r>
            <w:r w:rsidR="00BD2053" w:rsidRPr="00396804">
              <w:t xml:space="preserve">erious accidents </w:t>
            </w:r>
            <w:r>
              <w:t xml:space="preserve">warrant a longer </w:t>
            </w:r>
            <w:r w:rsidR="00BD2053" w:rsidRPr="00396804">
              <w:t>retention period</w:t>
            </w:r>
            <w:r>
              <w:t>)</w:t>
            </w:r>
          </w:p>
        </w:tc>
        <w:tc>
          <w:tcPr>
            <w:tcW w:w="2268" w:type="dxa"/>
            <w:shd w:val="clear" w:color="auto" w:fill="FFFFFF"/>
          </w:tcPr>
          <w:p w14:paraId="7DF344ED" w14:textId="77777777" w:rsidR="00BD2053" w:rsidRPr="00396804" w:rsidRDefault="00BD2053" w:rsidP="00396804">
            <w:r w:rsidRPr="00396804">
              <w:t>SECURE DISPOSAL</w:t>
            </w:r>
          </w:p>
        </w:tc>
      </w:tr>
      <w:tr w:rsidR="00BD2053" w:rsidRPr="00396804" w14:paraId="283A7A51" w14:textId="77777777" w:rsidTr="00DD6007">
        <w:trPr>
          <w:cantSplit/>
          <w:trHeight w:val="144"/>
        </w:trPr>
        <w:tc>
          <w:tcPr>
            <w:tcW w:w="694" w:type="dxa"/>
            <w:shd w:val="clear" w:color="auto" w:fill="FFFFFF"/>
          </w:tcPr>
          <w:p w14:paraId="47577B4F" w14:textId="21C62A62" w:rsidR="00BD2053" w:rsidRPr="00396804" w:rsidRDefault="00BC582D" w:rsidP="009512E0">
            <w:pPr>
              <w:jc w:val="center"/>
            </w:pPr>
            <w:r>
              <w:t>6.d</w:t>
            </w:r>
          </w:p>
        </w:tc>
        <w:tc>
          <w:tcPr>
            <w:tcW w:w="4693" w:type="dxa"/>
            <w:shd w:val="clear" w:color="auto" w:fill="FFFFFF"/>
          </w:tcPr>
          <w:p w14:paraId="0222635D" w14:textId="41C5255D" w:rsidR="00BD2053" w:rsidRPr="00396804" w:rsidRDefault="00FE4055" w:rsidP="00396804">
            <w:r w:rsidRPr="00396804">
              <w:t>Accident Reporting</w:t>
            </w:r>
            <w:r>
              <w:t xml:space="preserve"> - </w:t>
            </w:r>
            <w:r w:rsidR="00BD2053" w:rsidRPr="00396804">
              <w:t>Adults</w:t>
            </w:r>
          </w:p>
        </w:tc>
        <w:tc>
          <w:tcPr>
            <w:tcW w:w="2410" w:type="dxa"/>
            <w:shd w:val="clear" w:color="auto" w:fill="FFFFFF"/>
          </w:tcPr>
          <w:p w14:paraId="7C4A9C35" w14:textId="25B5EFF1" w:rsidR="00FE4055" w:rsidRPr="00396804" w:rsidRDefault="00FE4055" w:rsidP="006D4268">
            <w:pPr>
              <w:jc w:val="center"/>
            </w:pPr>
            <w:r>
              <w:t>Yes</w:t>
            </w:r>
          </w:p>
        </w:tc>
        <w:tc>
          <w:tcPr>
            <w:tcW w:w="4394" w:type="dxa"/>
            <w:shd w:val="clear" w:color="auto" w:fill="FFFFFF"/>
          </w:tcPr>
          <w:p w14:paraId="55578AA7" w14:textId="77777777" w:rsidR="00BD2053" w:rsidRPr="00396804" w:rsidRDefault="00BD2053" w:rsidP="00396804">
            <w:r w:rsidRPr="00396804">
              <w:t>Date of the incident + 6 years</w:t>
            </w:r>
          </w:p>
        </w:tc>
        <w:tc>
          <w:tcPr>
            <w:tcW w:w="2268" w:type="dxa"/>
            <w:shd w:val="clear" w:color="auto" w:fill="FFFFFF"/>
          </w:tcPr>
          <w:p w14:paraId="1A6EFAB8" w14:textId="77777777" w:rsidR="00BD2053" w:rsidRPr="00396804" w:rsidRDefault="00BD2053" w:rsidP="00396804">
            <w:r w:rsidRPr="00396804">
              <w:t>SECURE DISPOSAL</w:t>
            </w:r>
          </w:p>
        </w:tc>
      </w:tr>
      <w:tr w:rsidR="00BD2053" w:rsidRPr="00396804" w14:paraId="64334D1D" w14:textId="77777777" w:rsidTr="00DD6007">
        <w:trPr>
          <w:cantSplit/>
          <w:trHeight w:val="144"/>
        </w:trPr>
        <w:tc>
          <w:tcPr>
            <w:tcW w:w="694" w:type="dxa"/>
            <w:shd w:val="clear" w:color="auto" w:fill="FFFFFF"/>
          </w:tcPr>
          <w:p w14:paraId="6673430D" w14:textId="7AFD5D44" w:rsidR="00BD2053" w:rsidRPr="00396804" w:rsidRDefault="00BC582D" w:rsidP="009512E0">
            <w:pPr>
              <w:jc w:val="center"/>
            </w:pPr>
            <w:r>
              <w:t>6.e</w:t>
            </w:r>
          </w:p>
        </w:tc>
        <w:tc>
          <w:tcPr>
            <w:tcW w:w="4693" w:type="dxa"/>
            <w:shd w:val="clear" w:color="auto" w:fill="FFFFFF"/>
          </w:tcPr>
          <w:p w14:paraId="6EE02A74" w14:textId="433740FE" w:rsidR="00BD2053" w:rsidRPr="00396804" w:rsidRDefault="00FE4055" w:rsidP="00396804">
            <w:r w:rsidRPr="00396804">
              <w:t xml:space="preserve">Accident Reporting </w:t>
            </w:r>
            <w:r>
              <w:t xml:space="preserve">- </w:t>
            </w:r>
            <w:r w:rsidR="00BD2053" w:rsidRPr="00396804">
              <w:t>Children</w:t>
            </w:r>
          </w:p>
        </w:tc>
        <w:tc>
          <w:tcPr>
            <w:tcW w:w="2410" w:type="dxa"/>
            <w:shd w:val="clear" w:color="auto" w:fill="FFFFFF"/>
          </w:tcPr>
          <w:p w14:paraId="28C99117" w14:textId="3843BCA6" w:rsidR="00BD2053" w:rsidRPr="00396804" w:rsidRDefault="00FE4055" w:rsidP="006D4268">
            <w:pPr>
              <w:jc w:val="center"/>
            </w:pPr>
            <w:r>
              <w:t>Yes</w:t>
            </w:r>
          </w:p>
        </w:tc>
        <w:tc>
          <w:tcPr>
            <w:tcW w:w="4394" w:type="dxa"/>
            <w:shd w:val="clear" w:color="auto" w:fill="FFFFFF"/>
          </w:tcPr>
          <w:p w14:paraId="57CFD707" w14:textId="77777777" w:rsidR="00BD2053" w:rsidRPr="00396804" w:rsidRDefault="00BD2053" w:rsidP="00396804">
            <w:r w:rsidRPr="00396804">
              <w:t>DOB of the child + 25 years</w:t>
            </w:r>
          </w:p>
        </w:tc>
        <w:tc>
          <w:tcPr>
            <w:tcW w:w="2268" w:type="dxa"/>
            <w:shd w:val="clear" w:color="auto" w:fill="FFFFFF"/>
          </w:tcPr>
          <w:p w14:paraId="5B78FFCF" w14:textId="77777777" w:rsidR="00BD2053" w:rsidRPr="00396804" w:rsidRDefault="00BD2053" w:rsidP="00396804">
            <w:r w:rsidRPr="00396804">
              <w:t>SECURE DISPOSAL</w:t>
            </w:r>
          </w:p>
        </w:tc>
      </w:tr>
      <w:tr w:rsidR="00BD2053" w:rsidRPr="00396804" w14:paraId="2E00BBD3" w14:textId="77777777" w:rsidTr="00DD6007">
        <w:trPr>
          <w:cantSplit/>
          <w:trHeight w:val="144"/>
        </w:trPr>
        <w:tc>
          <w:tcPr>
            <w:tcW w:w="694" w:type="dxa"/>
            <w:shd w:val="clear" w:color="auto" w:fill="FFFFFF"/>
          </w:tcPr>
          <w:p w14:paraId="1F223E42" w14:textId="1CE7556A" w:rsidR="00BD2053" w:rsidRPr="00396804" w:rsidRDefault="00BC582D" w:rsidP="009512E0">
            <w:pPr>
              <w:jc w:val="center"/>
            </w:pPr>
            <w:r>
              <w:t>6.f</w:t>
            </w:r>
          </w:p>
        </w:tc>
        <w:tc>
          <w:tcPr>
            <w:tcW w:w="4693" w:type="dxa"/>
            <w:shd w:val="clear" w:color="auto" w:fill="FFFFFF"/>
          </w:tcPr>
          <w:p w14:paraId="7FBB32F4" w14:textId="77777777" w:rsidR="00BD2053" w:rsidRPr="00396804" w:rsidRDefault="00BD2053" w:rsidP="00396804">
            <w:r w:rsidRPr="00396804">
              <w:t>Control of Substances Hazardous to Health (COSHH)</w:t>
            </w:r>
          </w:p>
        </w:tc>
        <w:tc>
          <w:tcPr>
            <w:tcW w:w="2410" w:type="dxa"/>
            <w:shd w:val="clear" w:color="auto" w:fill="FFFFFF"/>
          </w:tcPr>
          <w:p w14:paraId="4B9EB7B2" w14:textId="77777777" w:rsidR="00BD2053" w:rsidRPr="00396804" w:rsidRDefault="00BD2053" w:rsidP="006D4268">
            <w:pPr>
              <w:jc w:val="center"/>
            </w:pPr>
            <w:r w:rsidRPr="00396804">
              <w:t>No</w:t>
            </w:r>
          </w:p>
        </w:tc>
        <w:tc>
          <w:tcPr>
            <w:tcW w:w="4394" w:type="dxa"/>
            <w:shd w:val="clear" w:color="auto" w:fill="FFFFFF"/>
          </w:tcPr>
          <w:p w14:paraId="22FA07A6" w14:textId="77777777" w:rsidR="00BD2053" w:rsidRPr="00396804" w:rsidRDefault="00BD2053" w:rsidP="00396804">
            <w:r w:rsidRPr="00396804">
              <w:t>Current year + 40 years</w:t>
            </w:r>
          </w:p>
        </w:tc>
        <w:tc>
          <w:tcPr>
            <w:tcW w:w="2268" w:type="dxa"/>
            <w:shd w:val="clear" w:color="auto" w:fill="FFFFFF"/>
          </w:tcPr>
          <w:p w14:paraId="6D0438EE" w14:textId="77777777" w:rsidR="00BD2053" w:rsidRPr="00396804" w:rsidRDefault="00BD2053" w:rsidP="00396804">
            <w:r w:rsidRPr="00396804">
              <w:t>SECURE DISPOSAL</w:t>
            </w:r>
          </w:p>
        </w:tc>
      </w:tr>
      <w:tr w:rsidR="00BD2053" w:rsidRPr="00396804" w14:paraId="0056628C" w14:textId="77777777" w:rsidTr="00DD6007">
        <w:trPr>
          <w:cantSplit/>
          <w:trHeight w:val="144"/>
        </w:trPr>
        <w:tc>
          <w:tcPr>
            <w:tcW w:w="694" w:type="dxa"/>
            <w:shd w:val="clear" w:color="auto" w:fill="FFFFFF"/>
          </w:tcPr>
          <w:p w14:paraId="6D324C24" w14:textId="7D01BFD3" w:rsidR="00BD2053" w:rsidRPr="00396804" w:rsidRDefault="00BC582D" w:rsidP="009512E0">
            <w:pPr>
              <w:jc w:val="center"/>
            </w:pPr>
            <w:r>
              <w:t>6.g</w:t>
            </w:r>
          </w:p>
        </w:tc>
        <w:tc>
          <w:tcPr>
            <w:tcW w:w="4693" w:type="dxa"/>
            <w:shd w:val="clear" w:color="auto" w:fill="FFFFFF"/>
          </w:tcPr>
          <w:p w14:paraId="3D9FEDA6" w14:textId="77777777" w:rsidR="00BD2053" w:rsidRPr="00396804" w:rsidRDefault="00BD2053" w:rsidP="00396804">
            <w:r w:rsidRPr="00396804">
              <w:t>Process of monitoring of areas where employees and persons are likely to have become in contact with asbestos</w:t>
            </w:r>
          </w:p>
        </w:tc>
        <w:tc>
          <w:tcPr>
            <w:tcW w:w="2410" w:type="dxa"/>
            <w:shd w:val="clear" w:color="auto" w:fill="FFFFFF"/>
          </w:tcPr>
          <w:p w14:paraId="3B6CDAC9" w14:textId="77777777" w:rsidR="00BD2053" w:rsidRPr="00396804" w:rsidRDefault="00BD2053" w:rsidP="006D4268">
            <w:pPr>
              <w:jc w:val="center"/>
            </w:pPr>
            <w:r w:rsidRPr="00396804">
              <w:t>No</w:t>
            </w:r>
          </w:p>
        </w:tc>
        <w:tc>
          <w:tcPr>
            <w:tcW w:w="4394" w:type="dxa"/>
            <w:shd w:val="clear" w:color="auto" w:fill="FFFFFF"/>
          </w:tcPr>
          <w:p w14:paraId="5A1236EC" w14:textId="77777777" w:rsidR="00BD2053" w:rsidRPr="00396804" w:rsidRDefault="00BD2053" w:rsidP="00396804">
            <w:r w:rsidRPr="00396804">
              <w:t>Last action + 40 years</w:t>
            </w:r>
          </w:p>
        </w:tc>
        <w:tc>
          <w:tcPr>
            <w:tcW w:w="2268" w:type="dxa"/>
            <w:shd w:val="clear" w:color="auto" w:fill="FFFFFF"/>
          </w:tcPr>
          <w:p w14:paraId="07D1D6C7" w14:textId="77777777" w:rsidR="00BD2053" w:rsidRPr="00396804" w:rsidRDefault="00BD2053" w:rsidP="00396804">
            <w:r w:rsidRPr="00396804">
              <w:t>SECURE DISPOSAL</w:t>
            </w:r>
          </w:p>
        </w:tc>
      </w:tr>
      <w:tr w:rsidR="00BD2053" w:rsidRPr="00396804" w14:paraId="1BC46E25" w14:textId="77777777" w:rsidTr="00DD6007">
        <w:trPr>
          <w:cantSplit/>
          <w:trHeight w:val="144"/>
        </w:trPr>
        <w:tc>
          <w:tcPr>
            <w:tcW w:w="694" w:type="dxa"/>
            <w:shd w:val="clear" w:color="auto" w:fill="FFFFFF"/>
          </w:tcPr>
          <w:p w14:paraId="0D0F42B8" w14:textId="4AC052A4" w:rsidR="00BD2053" w:rsidRPr="00396804" w:rsidRDefault="00BC582D" w:rsidP="009512E0">
            <w:pPr>
              <w:jc w:val="center"/>
            </w:pPr>
            <w:r>
              <w:t>6.h</w:t>
            </w:r>
          </w:p>
        </w:tc>
        <w:tc>
          <w:tcPr>
            <w:tcW w:w="4693" w:type="dxa"/>
            <w:shd w:val="clear" w:color="auto" w:fill="FFFFFF"/>
          </w:tcPr>
          <w:p w14:paraId="1D7F469E" w14:textId="77777777" w:rsidR="00BD2053" w:rsidRPr="00396804" w:rsidRDefault="00BD2053" w:rsidP="00396804">
            <w:r w:rsidRPr="00396804">
              <w:t>Process of monitoring of areas where employees and persons are likely to have become in contact with radiation</w:t>
            </w:r>
          </w:p>
        </w:tc>
        <w:tc>
          <w:tcPr>
            <w:tcW w:w="2410" w:type="dxa"/>
            <w:shd w:val="clear" w:color="auto" w:fill="FFFFFF"/>
          </w:tcPr>
          <w:p w14:paraId="36C4DEFA" w14:textId="77777777" w:rsidR="00BD2053" w:rsidRPr="00396804" w:rsidRDefault="00BD2053" w:rsidP="006D4268">
            <w:pPr>
              <w:jc w:val="center"/>
            </w:pPr>
            <w:r w:rsidRPr="00396804">
              <w:t>No</w:t>
            </w:r>
          </w:p>
        </w:tc>
        <w:tc>
          <w:tcPr>
            <w:tcW w:w="4394" w:type="dxa"/>
            <w:shd w:val="clear" w:color="auto" w:fill="FFFFFF"/>
          </w:tcPr>
          <w:p w14:paraId="39AAE145" w14:textId="77777777" w:rsidR="00BD2053" w:rsidRPr="00396804" w:rsidRDefault="00BD2053" w:rsidP="00396804">
            <w:r w:rsidRPr="00396804">
              <w:t>Last action + 50 years</w:t>
            </w:r>
          </w:p>
        </w:tc>
        <w:tc>
          <w:tcPr>
            <w:tcW w:w="2268" w:type="dxa"/>
            <w:shd w:val="clear" w:color="auto" w:fill="FFFFFF"/>
          </w:tcPr>
          <w:p w14:paraId="6B90D7F3" w14:textId="77777777" w:rsidR="00BD2053" w:rsidRPr="00396804" w:rsidRDefault="00BD2053" w:rsidP="00396804">
            <w:r w:rsidRPr="00396804">
              <w:t>SECURE DISPOSAL</w:t>
            </w:r>
          </w:p>
        </w:tc>
      </w:tr>
      <w:tr w:rsidR="00BD2053" w:rsidRPr="00396804" w14:paraId="509AE496" w14:textId="77777777" w:rsidTr="00DD6007">
        <w:trPr>
          <w:cantSplit/>
          <w:trHeight w:val="144"/>
        </w:trPr>
        <w:tc>
          <w:tcPr>
            <w:tcW w:w="694" w:type="dxa"/>
            <w:shd w:val="clear" w:color="auto" w:fill="FFFFFF"/>
          </w:tcPr>
          <w:p w14:paraId="59C23597" w14:textId="6D4B72F9" w:rsidR="00BD2053" w:rsidRPr="00396804" w:rsidRDefault="00BC582D" w:rsidP="009512E0">
            <w:pPr>
              <w:jc w:val="center"/>
            </w:pPr>
            <w:r>
              <w:t>6.i</w:t>
            </w:r>
          </w:p>
        </w:tc>
        <w:tc>
          <w:tcPr>
            <w:tcW w:w="4693" w:type="dxa"/>
            <w:shd w:val="clear" w:color="auto" w:fill="FFFFFF"/>
          </w:tcPr>
          <w:p w14:paraId="5E688293" w14:textId="77777777" w:rsidR="00BD2053" w:rsidRDefault="00BD2053" w:rsidP="00396804">
            <w:r w:rsidRPr="00396804">
              <w:t xml:space="preserve">Fire Precautions </w:t>
            </w:r>
            <w:proofErr w:type="gramStart"/>
            <w:r w:rsidRPr="00396804">
              <w:t>log books</w:t>
            </w:r>
            <w:proofErr w:type="gramEnd"/>
          </w:p>
          <w:p w14:paraId="0A8ECBE2" w14:textId="2E506CBE" w:rsidR="006D4268" w:rsidRPr="00396804" w:rsidRDefault="006D4268" w:rsidP="00396804"/>
        </w:tc>
        <w:tc>
          <w:tcPr>
            <w:tcW w:w="2410" w:type="dxa"/>
            <w:shd w:val="clear" w:color="auto" w:fill="FFFFFF"/>
          </w:tcPr>
          <w:p w14:paraId="23305167" w14:textId="77777777" w:rsidR="00BD2053" w:rsidRPr="00396804" w:rsidRDefault="00BD2053" w:rsidP="006D4268">
            <w:pPr>
              <w:jc w:val="center"/>
            </w:pPr>
            <w:r w:rsidRPr="00396804">
              <w:t>No</w:t>
            </w:r>
          </w:p>
        </w:tc>
        <w:tc>
          <w:tcPr>
            <w:tcW w:w="4394" w:type="dxa"/>
            <w:shd w:val="clear" w:color="auto" w:fill="FFFFFF"/>
          </w:tcPr>
          <w:p w14:paraId="0FAFAE05" w14:textId="77777777" w:rsidR="00BD2053" w:rsidRPr="00396804" w:rsidRDefault="00BD2053" w:rsidP="00396804">
            <w:r w:rsidRPr="00396804">
              <w:t>Current year + 6 years</w:t>
            </w:r>
          </w:p>
        </w:tc>
        <w:tc>
          <w:tcPr>
            <w:tcW w:w="2268" w:type="dxa"/>
            <w:shd w:val="clear" w:color="auto" w:fill="FFFFFF"/>
          </w:tcPr>
          <w:p w14:paraId="61B3A1DF" w14:textId="77777777" w:rsidR="00BD2053" w:rsidRPr="00396804" w:rsidRDefault="00BD2053" w:rsidP="00396804">
            <w:r w:rsidRPr="00396804">
              <w:t>SECURE DISPOSAL</w:t>
            </w:r>
          </w:p>
        </w:tc>
      </w:tr>
    </w:tbl>
    <w:p w14:paraId="6380D173" w14:textId="77777777" w:rsidR="00163708" w:rsidRDefault="00163708" w:rsidP="00396804"/>
    <w:p w14:paraId="6D3EF018" w14:textId="322713EF" w:rsidR="00995DD0" w:rsidRPr="0015521B" w:rsidRDefault="00C675E8" w:rsidP="00396804">
      <w:pPr>
        <w:rPr>
          <w:b/>
        </w:rPr>
      </w:pPr>
      <w:bookmarkStart w:id="6" w:name="_Toc523464330"/>
      <w:r w:rsidRPr="0015521B">
        <w:rPr>
          <w:b/>
        </w:rPr>
        <w:t>7.</w:t>
      </w:r>
      <w:r w:rsidR="00163708" w:rsidRPr="0015521B">
        <w:rPr>
          <w:b/>
        </w:rPr>
        <w:t xml:space="preserve"> </w:t>
      </w:r>
      <w:r w:rsidR="0060565C" w:rsidRPr="0015521B">
        <w:rPr>
          <w:b/>
        </w:rPr>
        <w:t>Financial Management of the School</w:t>
      </w:r>
      <w:bookmarkEnd w:id="6"/>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110"/>
        <w:gridCol w:w="2552"/>
      </w:tblGrid>
      <w:tr w:rsidR="00BD2053" w:rsidRPr="00396804" w14:paraId="7E392211" w14:textId="77777777" w:rsidTr="00995DD0">
        <w:trPr>
          <w:cantSplit/>
          <w:trHeight w:val="144"/>
        </w:trPr>
        <w:tc>
          <w:tcPr>
            <w:tcW w:w="694" w:type="dxa"/>
            <w:shd w:val="clear" w:color="auto" w:fill="F2F2F2"/>
          </w:tcPr>
          <w:p w14:paraId="3A1750A4" w14:textId="77777777" w:rsidR="00BD2053" w:rsidRPr="00396804" w:rsidRDefault="00BD2053" w:rsidP="00396804">
            <w:r w:rsidRPr="00396804">
              <w:t xml:space="preserve">  Ref</w:t>
            </w:r>
          </w:p>
        </w:tc>
        <w:tc>
          <w:tcPr>
            <w:tcW w:w="4693" w:type="dxa"/>
            <w:shd w:val="clear" w:color="auto" w:fill="F2F2F2"/>
          </w:tcPr>
          <w:p w14:paraId="2B7D72EE" w14:textId="0EC9BB26" w:rsidR="00BD2053" w:rsidRPr="00396804" w:rsidRDefault="00194295" w:rsidP="00396804">
            <w:r>
              <w:t>Document description</w:t>
            </w:r>
          </w:p>
        </w:tc>
        <w:tc>
          <w:tcPr>
            <w:tcW w:w="2410" w:type="dxa"/>
            <w:shd w:val="clear" w:color="auto" w:fill="F2F2F2"/>
          </w:tcPr>
          <w:p w14:paraId="06AED5A7" w14:textId="2E296A5E" w:rsidR="00BD2053" w:rsidRPr="00396804" w:rsidRDefault="0071095A" w:rsidP="00396804">
            <w:r>
              <w:t>Data Protection Implications</w:t>
            </w:r>
          </w:p>
        </w:tc>
        <w:tc>
          <w:tcPr>
            <w:tcW w:w="4110" w:type="dxa"/>
            <w:shd w:val="clear" w:color="auto" w:fill="F2F2F2"/>
          </w:tcPr>
          <w:p w14:paraId="7C471C30" w14:textId="2D9BB611" w:rsidR="00BD2053" w:rsidRPr="00396804" w:rsidRDefault="00194295" w:rsidP="00396804">
            <w:r>
              <w:t>Retention Period</w:t>
            </w:r>
          </w:p>
        </w:tc>
        <w:tc>
          <w:tcPr>
            <w:tcW w:w="2552" w:type="dxa"/>
            <w:shd w:val="clear" w:color="auto" w:fill="F2F2F2"/>
          </w:tcPr>
          <w:p w14:paraId="4F116A4D" w14:textId="17B1490B" w:rsidR="00BD2053" w:rsidRPr="00396804" w:rsidRDefault="00194295" w:rsidP="00396804">
            <w:r>
              <w:t>Disposal Action</w:t>
            </w:r>
          </w:p>
        </w:tc>
      </w:tr>
      <w:tr w:rsidR="00BD2053" w:rsidRPr="00396804" w14:paraId="2BC97995" w14:textId="77777777" w:rsidTr="00995DD0">
        <w:trPr>
          <w:cantSplit/>
          <w:trHeight w:val="144"/>
        </w:trPr>
        <w:tc>
          <w:tcPr>
            <w:tcW w:w="694" w:type="dxa"/>
            <w:shd w:val="clear" w:color="auto" w:fill="FFFFFF"/>
          </w:tcPr>
          <w:p w14:paraId="662E4105" w14:textId="40F53FBB" w:rsidR="00BD2053" w:rsidRPr="00396804" w:rsidRDefault="00BC582D" w:rsidP="009512E0">
            <w:pPr>
              <w:jc w:val="center"/>
            </w:pPr>
            <w:r>
              <w:t>7.a</w:t>
            </w:r>
          </w:p>
        </w:tc>
        <w:tc>
          <w:tcPr>
            <w:tcW w:w="4693" w:type="dxa"/>
            <w:shd w:val="clear" w:color="auto" w:fill="FFFFFF"/>
          </w:tcPr>
          <w:p w14:paraId="17814771" w14:textId="77777777" w:rsidR="00BD2053" w:rsidRPr="00396804" w:rsidRDefault="00BD2053" w:rsidP="00396804">
            <w:r w:rsidRPr="00396804">
              <w:t>Employer’s Liability Insurance Certificate</w:t>
            </w:r>
          </w:p>
        </w:tc>
        <w:tc>
          <w:tcPr>
            <w:tcW w:w="2410" w:type="dxa"/>
            <w:shd w:val="clear" w:color="auto" w:fill="FFFFFF"/>
          </w:tcPr>
          <w:p w14:paraId="559E7FBC" w14:textId="77777777" w:rsidR="00BD2053" w:rsidRPr="00396804" w:rsidRDefault="00BD2053" w:rsidP="006D4268">
            <w:pPr>
              <w:jc w:val="center"/>
            </w:pPr>
            <w:r w:rsidRPr="00396804">
              <w:t>No</w:t>
            </w:r>
          </w:p>
        </w:tc>
        <w:tc>
          <w:tcPr>
            <w:tcW w:w="4110" w:type="dxa"/>
            <w:shd w:val="clear" w:color="auto" w:fill="FFFFFF"/>
          </w:tcPr>
          <w:p w14:paraId="3C97264A" w14:textId="0BB2776F" w:rsidR="00BD2053" w:rsidRPr="00396804" w:rsidRDefault="00FE4055" w:rsidP="00396804">
            <w:r>
              <w:t>40 years after school c</w:t>
            </w:r>
            <w:r w:rsidR="00BD2053" w:rsidRPr="00396804">
              <w:t>losure</w:t>
            </w:r>
          </w:p>
        </w:tc>
        <w:tc>
          <w:tcPr>
            <w:tcW w:w="2552" w:type="dxa"/>
            <w:shd w:val="clear" w:color="auto" w:fill="FFFFFF"/>
          </w:tcPr>
          <w:p w14:paraId="0DA4BA4E" w14:textId="77777777" w:rsidR="00BD2053" w:rsidRPr="00396804" w:rsidRDefault="00BD2053" w:rsidP="00396804">
            <w:r w:rsidRPr="00396804">
              <w:t>SECURE DISPOSAL</w:t>
            </w:r>
          </w:p>
        </w:tc>
      </w:tr>
      <w:tr w:rsidR="00BD2053" w:rsidRPr="00396804" w14:paraId="446BD675" w14:textId="77777777" w:rsidTr="00995DD0">
        <w:trPr>
          <w:cantSplit/>
          <w:trHeight w:val="144"/>
        </w:trPr>
        <w:tc>
          <w:tcPr>
            <w:tcW w:w="694" w:type="dxa"/>
            <w:shd w:val="clear" w:color="auto" w:fill="FFFFFF"/>
          </w:tcPr>
          <w:p w14:paraId="1770D34C" w14:textId="7DC043A9" w:rsidR="00BD2053" w:rsidRPr="00396804" w:rsidRDefault="00BC582D" w:rsidP="009512E0">
            <w:pPr>
              <w:jc w:val="center"/>
            </w:pPr>
            <w:r>
              <w:t>7.b</w:t>
            </w:r>
          </w:p>
        </w:tc>
        <w:tc>
          <w:tcPr>
            <w:tcW w:w="4693" w:type="dxa"/>
            <w:shd w:val="clear" w:color="auto" w:fill="FFFFFF"/>
          </w:tcPr>
          <w:p w14:paraId="5E66DA1B" w14:textId="77777777" w:rsidR="00BD2053" w:rsidRPr="00396804" w:rsidRDefault="00BD2053" w:rsidP="00396804">
            <w:r w:rsidRPr="00396804">
              <w:t>Inventories of furniture and equipment</w:t>
            </w:r>
          </w:p>
        </w:tc>
        <w:tc>
          <w:tcPr>
            <w:tcW w:w="2410" w:type="dxa"/>
            <w:shd w:val="clear" w:color="auto" w:fill="FFFFFF"/>
          </w:tcPr>
          <w:p w14:paraId="2ACA334C" w14:textId="77777777" w:rsidR="00BD2053" w:rsidRPr="00396804" w:rsidRDefault="00BD2053" w:rsidP="006D4268">
            <w:pPr>
              <w:jc w:val="center"/>
            </w:pPr>
            <w:r w:rsidRPr="00396804">
              <w:t>No</w:t>
            </w:r>
          </w:p>
        </w:tc>
        <w:tc>
          <w:tcPr>
            <w:tcW w:w="4110" w:type="dxa"/>
            <w:shd w:val="clear" w:color="auto" w:fill="FFFFFF"/>
          </w:tcPr>
          <w:p w14:paraId="2A1EBD42" w14:textId="77777777" w:rsidR="00BD2053" w:rsidRPr="00396804" w:rsidRDefault="00BD2053" w:rsidP="00396804">
            <w:r w:rsidRPr="00396804">
              <w:t>Current year + 6 years</w:t>
            </w:r>
          </w:p>
        </w:tc>
        <w:tc>
          <w:tcPr>
            <w:tcW w:w="2552" w:type="dxa"/>
            <w:shd w:val="clear" w:color="auto" w:fill="FFFFFF"/>
          </w:tcPr>
          <w:p w14:paraId="784F4DDD" w14:textId="77777777" w:rsidR="00BD2053" w:rsidRPr="00396804" w:rsidRDefault="00BD2053" w:rsidP="00396804">
            <w:r w:rsidRPr="00396804">
              <w:t>SECURE DISPOSAL</w:t>
            </w:r>
          </w:p>
        </w:tc>
      </w:tr>
      <w:tr w:rsidR="00BD2053" w:rsidRPr="00396804" w14:paraId="0807A640" w14:textId="77777777" w:rsidTr="00995DD0">
        <w:trPr>
          <w:cantSplit/>
          <w:trHeight w:val="144"/>
        </w:trPr>
        <w:tc>
          <w:tcPr>
            <w:tcW w:w="694" w:type="dxa"/>
            <w:shd w:val="clear" w:color="auto" w:fill="FFFFFF"/>
          </w:tcPr>
          <w:p w14:paraId="30E59BBA" w14:textId="45B6FBB1" w:rsidR="00BD2053" w:rsidRPr="00396804" w:rsidRDefault="00606B2C" w:rsidP="009512E0">
            <w:pPr>
              <w:jc w:val="center"/>
            </w:pPr>
            <w:r>
              <w:t>7.c</w:t>
            </w:r>
          </w:p>
        </w:tc>
        <w:tc>
          <w:tcPr>
            <w:tcW w:w="4693" w:type="dxa"/>
            <w:shd w:val="clear" w:color="auto" w:fill="FFFFFF"/>
          </w:tcPr>
          <w:p w14:paraId="7393FD2B" w14:textId="77777777" w:rsidR="00BD2053" w:rsidRPr="00396804" w:rsidRDefault="00BD2053" w:rsidP="00396804">
            <w:r w:rsidRPr="00396804">
              <w:t>Annual Accounts</w:t>
            </w:r>
          </w:p>
        </w:tc>
        <w:tc>
          <w:tcPr>
            <w:tcW w:w="2410" w:type="dxa"/>
            <w:shd w:val="clear" w:color="auto" w:fill="FFFFFF"/>
          </w:tcPr>
          <w:p w14:paraId="0F644938" w14:textId="77777777" w:rsidR="00BD2053" w:rsidRPr="00396804" w:rsidRDefault="00BD2053" w:rsidP="006D4268">
            <w:pPr>
              <w:jc w:val="center"/>
            </w:pPr>
            <w:r w:rsidRPr="00396804">
              <w:t>No</w:t>
            </w:r>
          </w:p>
        </w:tc>
        <w:tc>
          <w:tcPr>
            <w:tcW w:w="4110" w:type="dxa"/>
            <w:shd w:val="clear" w:color="auto" w:fill="FFFFFF"/>
          </w:tcPr>
          <w:p w14:paraId="1559A0B8" w14:textId="77777777" w:rsidR="00BD2053" w:rsidRPr="00396804" w:rsidRDefault="00BD2053" w:rsidP="00396804">
            <w:r w:rsidRPr="00396804">
              <w:t>Current year + 6 years</w:t>
            </w:r>
          </w:p>
        </w:tc>
        <w:tc>
          <w:tcPr>
            <w:tcW w:w="2552" w:type="dxa"/>
            <w:shd w:val="clear" w:color="auto" w:fill="FFFFFF"/>
          </w:tcPr>
          <w:p w14:paraId="2A776F3D" w14:textId="77777777" w:rsidR="00BD2053" w:rsidRPr="00396804" w:rsidRDefault="00BD2053" w:rsidP="00396804">
            <w:r w:rsidRPr="00396804">
              <w:t>STANDARD DISPOSAL</w:t>
            </w:r>
          </w:p>
        </w:tc>
      </w:tr>
      <w:tr w:rsidR="00BD2053" w:rsidRPr="00396804" w14:paraId="5F5E074A" w14:textId="77777777" w:rsidTr="00995DD0">
        <w:trPr>
          <w:cantSplit/>
          <w:trHeight w:val="144"/>
        </w:trPr>
        <w:tc>
          <w:tcPr>
            <w:tcW w:w="694" w:type="dxa"/>
            <w:shd w:val="clear" w:color="auto" w:fill="FFFFFF"/>
          </w:tcPr>
          <w:p w14:paraId="28819355" w14:textId="309C374E" w:rsidR="00BD2053" w:rsidRPr="00396804" w:rsidRDefault="00606B2C" w:rsidP="009512E0">
            <w:pPr>
              <w:jc w:val="center"/>
            </w:pPr>
            <w:r>
              <w:t>7.d</w:t>
            </w:r>
          </w:p>
        </w:tc>
        <w:tc>
          <w:tcPr>
            <w:tcW w:w="4693" w:type="dxa"/>
            <w:shd w:val="clear" w:color="auto" w:fill="FFFFFF"/>
          </w:tcPr>
          <w:p w14:paraId="0DFDF28F" w14:textId="77777777" w:rsidR="00BD2053" w:rsidRPr="00396804" w:rsidRDefault="00BD2053" w:rsidP="00396804">
            <w:r w:rsidRPr="00396804">
              <w:t>Loans and grants managed by the school</w:t>
            </w:r>
          </w:p>
        </w:tc>
        <w:tc>
          <w:tcPr>
            <w:tcW w:w="2410" w:type="dxa"/>
            <w:shd w:val="clear" w:color="auto" w:fill="FFFFFF"/>
          </w:tcPr>
          <w:p w14:paraId="624F00C9" w14:textId="77777777" w:rsidR="00BD2053" w:rsidRPr="00396804" w:rsidRDefault="00BD2053" w:rsidP="006D4268">
            <w:pPr>
              <w:jc w:val="center"/>
            </w:pPr>
            <w:r w:rsidRPr="00396804">
              <w:t>No</w:t>
            </w:r>
          </w:p>
        </w:tc>
        <w:tc>
          <w:tcPr>
            <w:tcW w:w="4110" w:type="dxa"/>
            <w:shd w:val="clear" w:color="auto" w:fill="FFFFFF"/>
          </w:tcPr>
          <w:p w14:paraId="0BDDF8A3" w14:textId="77642D07" w:rsidR="00BD2053" w:rsidRPr="00396804" w:rsidRDefault="00ED224A" w:rsidP="00396804">
            <w:r>
              <w:t xml:space="preserve">12 years after </w:t>
            </w:r>
            <w:r w:rsidR="00BD2053" w:rsidRPr="00396804">
              <w:t>last payment</w:t>
            </w:r>
          </w:p>
        </w:tc>
        <w:tc>
          <w:tcPr>
            <w:tcW w:w="2552" w:type="dxa"/>
            <w:shd w:val="clear" w:color="auto" w:fill="FFFFFF"/>
          </w:tcPr>
          <w:p w14:paraId="5D9841FB" w14:textId="77777777" w:rsidR="00BD2053" w:rsidRPr="00396804" w:rsidRDefault="00BD2053" w:rsidP="00396804">
            <w:r w:rsidRPr="00396804">
              <w:t>SECURE DISPOSAL</w:t>
            </w:r>
          </w:p>
        </w:tc>
      </w:tr>
      <w:tr w:rsidR="00BD2053" w:rsidRPr="00396804" w14:paraId="7EED260D" w14:textId="77777777" w:rsidTr="00995DD0">
        <w:trPr>
          <w:cantSplit/>
          <w:trHeight w:val="144"/>
        </w:trPr>
        <w:tc>
          <w:tcPr>
            <w:tcW w:w="694" w:type="dxa"/>
            <w:shd w:val="clear" w:color="auto" w:fill="FFFFFF"/>
          </w:tcPr>
          <w:p w14:paraId="354A7834" w14:textId="457B92F7" w:rsidR="00BD2053" w:rsidRPr="00396804" w:rsidRDefault="00606B2C" w:rsidP="009512E0">
            <w:pPr>
              <w:jc w:val="center"/>
            </w:pPr>
            <w:r>
              <w:t>7.e</w:t>
            </w:r>
          </w:p>
        </w:tc>
        <w:tc>
          <w:tcPr>
            <w:tcW w:w="4693" w:type="dxa"/>
            <w:shd w:val="clear" w:color="auto" w:fill="FFFFFF"/>
          </w:tcPr>
          <w:p w14:paraId="04F21FF6" w14:textId="77777777" w:rsidR="00BD2053" w:rsidRPr="00396804" w:rsidRDefault="00BD2053" w:rsidP="00396804">
            <w:r w:rsidRPr="00396804">
              <w:t>Student Grant applications</w:t>
            </w:r>
          </w:p>
        </w:tc>
        <w:tc>
          <w:tcPr>
            <w:tcW w:w="2410" w:type="dxa"/>
            <w:shd w:val="clear" w:color="auto" w:fill="FFFFFF"/>
          </w:tcPr>
          <w:p w14:paraId="57C0D544" w14:textId="77777777" w:rsidR="00BD2053" w:rsidRPr="00396804" w:rsidRDefault="00BD2053" w:rsidP="006D4268">
            <w:pPr>
              <w:jc w:val="center"/>
            </w:pPr>
            <w:r w:rsidRPr="00396804">
              <w:t>Yes</w:t>
            </w:r>
          </w:p>
        </w:tc>
        <w:tc>
          <w:tcPr>
            <w:tcW w:w="4110" w:type="dxa"/>
            <w:shd w:val="clear" w:color="auto" w:fill="FFFFFF"/>
          </w:tcPr>
          <w:p w14:paraId="1BC274B0" w14:textId="77777777" w:rsidR="00BD2053" w:rsidRPr="00396804" w:rsidRDefault="00BD2053" w:rsidP="00396804">
            <w:r w:rsidRPr="00396804">
              <w:t>Current year + 3 years</w:t>
            </w:r>
          </w:p>
        </w:tc>
        <w:tc>
          <w:tcPr>
            <w:tcW w:w="2552" w:type="dxa"/>
            <w:shd w:val="clear" w:color="auto" w:fill="FFFFFF"/>
          </w:tcPr>
          <w:p w14:paraId="0E033565" w14:textId="77777777" w:rsidR="00BD2053" w:rsidRPr="00396804" w:rsidRDefault="00BD2053" w:rsidP="00396804">
            <w:r w:rsidRPr="00396804">
              <w:t>SECURE DISPOSAL</w:t>
            </w:r>
          </w:p>
        </w:tc>
      </w:tr>
      <w:tr w:rsidR="00BD2053" w:rsidRPr="00396804" w14:paraId="007DDCE1" w14:textId="77777777" w:rsidTr="00995DD0">
        <w:trPr>
          <w:cantSplit/>
          <w:trHeight w:val="144"/>
        </w:trPr>
        <w:tc>
          <w:tcPr>
            <w:tcW w:w="694" w:type="dxa"/>
            <w:shd w:val="clear" w:color="auto" w:fill="FFFFFF"/>
          </w:tcPr>
          <w:p w14:paraId="6AD9AB32" w14:textId="32B24A3E" w:rsidR="00BD2053" w:rsidRPr="00396804" w:rsidRDefault="00606B2C" w:rsidP="009512E0">
            <w:pPr>
              <w:jc w:val="center"/>
            </w:pPr>
            <w:r>
              <w:t>7.f</w:t>
            </w:r>
          </w:p>
        </w:tc>
        <w:tc>
          <w:tcPr>
            <w:tcW w:w="4693" w:type="dxa"/>
            <w:shd w:val="clear" w:color="auto" w:fill="FFFFFF"/>
          </w:tcPr>
          <w:p w14:paraId="3B897B59" w14:textId="59389A19" w:rsidR="00BD2053" w:rsidRPr="00396804" w:rsidRDefault="00ED224A" w:rsidP="00396804">
            <w:r>
              <w:t>Budget management records</w:t>
            </w:r>
            <w:r w:rsidR="00BD2053" w:rsidRPr="00396804">
              <w:t xml:space="preserve"> including Annual Budget and background papers</w:t>
            </w:r>
          </w:p>
        </w:tc>
        <w:tc>
          <w:tcPr>
            <w:tcW w:w="2410" w:type="dxa"/>
            <w:shd w:val="clear" w:color="auto" w:fill="FFFFFF"/>
          </w:tcPr>
          <w:p w14:paraId="244DEB9C" w14:textId="77777777" w:rsidR="00BD2053" w:rsidRPr="00396804" w:rsidRDefault="00BD2053" w:rsidP="006D4268">
            <w:pPr>
              <w:jc w:val="center"/>
            </w:pPr>
            <w:r w:rsidRPr="00396804">
              <w:t>No</w:t>
            </w:r>
          </w:p>
        </w:tc>
        <w:tc>
          <w:tcPr>
            <w:tcW w:w="4110" w:type="dxa"/>
            <w:shd w:val="clear" w:color="auto" w:fill="FFFFFF"/>
          </w:tcPr>
          <w:p w14:paraId="5C549730" w14:textId="77777777" w:rsidR="00BD2053" w:rsidRPr="00396804" w:rsidRDefault="00BD2053" w:rsidP="00396804">
            <w:r w:rsidRPr="00396804">
              <w:t>Life of the budget + 3 years</w:t>
            </w:r>
          </w:p>
        </w:tc>
        <w:tc>
          <w:tcPr>
            <w:tcW w:w="2552" w:type="dxa"/>
            <w:shd w:val="clear" w:color="auto" w:fill="FFFFFF"/>
          </w:tcPr>
          <w:p w14:paraId="3438EC46" w14:textId="77777777" w:rsidR="00BD2053" w:rsidRPr="00396804" w:rsidRDefault="00BD2053" w:rsidP="00396804">
            <w:r w:rsidRPr="00396804">
              <w:t>SECURE DISPOSAL</w:t>
            </w:r>
          </w:p>
        </w:tc>
      </w:tr>
      <w:tr w:rsidR="00BD2053" w:rsidRPr="00396804" w14:paraId="180039B9" w14:textId="77777777" w:rsidTr="00995DD0">
        <w:trPr>
          <w:cantSplit/>
          <w:trHeight w:val="144"/>
        </w:trPr>
        <w:tc>
          <w:tcPr>
            <w:tcW w:w="694" w:type="dxa"/>
            <w:shd w:val="clear" w:color="auto" w:fill="FFFFFF"/>
          </w:tcPr>
          <w:p w14:paraId="778F4335" w14:textId="65BEC0AB" w:rsidR="00BD2053" w:rsidRPr="00396804" w:rsidRDefault="00606B2C" w:rsidP="009512E0">
            <w:pPr>
              <w:jc w:val="center"/>
            </w:pPr>
            <w:r>
              <w:t>7.g</w:t>
            </w:r>
          </w:p>
        </w:tc>
        <w:tc>
          <w:tcPr>
            <w:tcW w:w="4693" w:type="dxa"/>
            <w:shd w:val="clear" w:color="auto" w:fill="FFFFFF"/>
          </w:tcPr>
          <w:p w14:paraId="4E122D2F" w14:textId="77777777" w:rsidR="00BD2053" w:rsidRPr="00396804" w:rsidRDefault="00BD2053" w:rsidP="00396804">
            <w:r w:rsidRPr="00396804">
              <w:t>Invoices, receipts, order books and requisitions, delivery notices</w:t>
            </w:r>
          </w:p>
        </w:tc>
        <w:tc>
          <w:tcPr>
            <w:tcW w:w="2410" w:type="dxa"/>
            <w:shd w:val="clear" w:color="auto" w:fill="FFFFFF"/>
          </w:tcPr>
          <w:p w14:paraId="2A5C3CDE" w14:textId="77777777" w:rsidR="00BD2053" w:rsidRPr="00396804" w:rsidRDefault="00BD2053" w:rsidP="006D4268">
            <w:pPr>
              <w:jc w:val="center"/>
            </w:pPr>
            <w:r w:rsidRPr="00396804">
              <w:t>No</w:t>
            </w:r>
          </w:p>
        </w:tc>
        <w:tc>
          <w:tcPr>
            <w:tcW w:w="4110" w:type="dxa"/>
            <w:shd w:val="clear" w:color="auto" w:fill="FFFFFF"/>
          </w:tcPr>
          <w:p w14:paraId="2F97CD7E" w14:textId="77777777" w:rsidR="00BD2053" w:rsidRPr="00396804" w:rsidRDefault="00BD2053" w:rsidP="00396804">
            <w:r w:rsidRPr="00396804">
              <w:t>Current financial year + 6 years</w:t>
            </w:r>
          </w:p>
        </w:tc>
        <w:tc>
          <w:tcPr>
            <w:tcW w:w="2552" w:type="dxa"/>
            <w:shd w:val="clear" w:color="auto" w:fill="FFFFFF"/>
          </w:tcPr>
          <w:p w14:paraId="6DB32121" w14:textId="77777777" w:rsidR="00BD2053" w:rsidRPr="00396804" w:rsidRDefault="00BD2053" w:rsidP="00396804">
            <w:r w:rsidRPr="00396804">
              <w:t>SECURE DISPOSAL</w:t>
            </w:r>
          </w:p>
        </w:tc>
      </w:tr>
      <w:tr w:rsidR="00BD2053" w:rsidRPr="00396804" w14:paraId="7E44AB63" w14:textId="77777777" w:rsidTr="00995DD0">
        <w:trPr>
          <w:cantSplit/>
          <w:trHeight w:val="144"/>
        </w:trPr>
        <w:tc>
          <w:tcPr>
            <w:tcW w:w="694" w:type="dxa"/>
            <w:shd w:val="clear" w:color="auto" w:fill="FFFFFF"/>
          </w:tcPr>
          <w:p w14:paraId="5BB335B0" w14:textId="1FE239C5" w:rsidR="00BD2053" w:rsidRPr="00396804" w:rsidRDefault="00606B2C" w:rsidP="009512E0">
            <w:pPr>
              <w:jc w:val="center"/>
            </w:pPr>
            <w:r>
              <w:t>7.h</w:t>
            </w:r>
          </w:p>
        </w:tc>
        <w:tc>
          <w:tcPr>
            <w:tcW w:w="4693" w:type="dxa"/>
            <w:shd w:val="clear" w:color="auto" w:fill="FFFFFF"/>
          </w:tcPr>
          <w:p w14:paraId="051F85B8" w14:textId="77A01F06" w:rsidR="00BD2053" w:rsidRPr="00396804" w:rsidRDefault="00BD2053" w:rsidP="00396804">
            <w:r w:rsidRPr="00396804">
              <w:t>Records relating to the collection and banking of monies</w:t>
            </w:r>
            <w:r w:rsidR="00ED224A">
              <w:t xml:space="preserve"> and the identification and collection of debt</w:t>
            </w:r>
          </w:p>
        </w:tc>
        <w:tc>
          <w:tcPr>
            <w:tcW w:w="2410" w:type="dxa"/>
            <w:shd w:val="clear" w:color="auto" w:fill="FFFFFF"/>
          </w:tcPr>
          <w:p w14:paraId="2559A316" w14:textId="77777777" w:rsidR="00BD2053" w:rsidRPr="00396804" w:rsidRDefault="00BD2053" w:rsidP="006D4268">
            <w:pPr>
              <w:jc w:val="center"/>
            </w:pPr>
            <w:r w:rsidRPr="00396804">
              <w:t>No</w:t>
            </w:r>
          </w:p>
        </w:tc>
        <w:tc>
          <w:tcPr>
            <w:tcW w:w="4110" w:type="dxa"/>
            <w:shd w:val="clear" w:color="auto" w:fill="FFFFFF"/>
          </w:tcPr>
          <w:p w14:paraId="7AD24227" w14:textId="77777777" w:rsidR="00BD2053" w:rsidRPr="00396804" w:rsidRDefault="00BD2053" w:rsidP="00396804">
            <w:r w:rsidRPr="00396804">
              <w:t>Current financial year + 6 years</w:t>
            </w:r>
          </w:p>
        </w:tc>
        <w:tc>
          <w:tcPr>
            <w:tcW w:w="2552" w:type="dxa"/>
            <w:shd w:val="clear" w:color="auto" w:fill="FFFFFF"/>
          </w:tcPr>
          <w:p w14:paraId="6F40D717" w14:textId="77777777" w:rsidR="00BD2053" w:rsidRPr="00396804" w:rsidRDefault="00BD2053" w:rsidP="00396804">
            <w:r w:rsidRPr="00396804">
              <w:t>SECURE DISPOSAL</w:t>
            </w:r>
          </w:p>
        </w:tc>
      </w:tr>
      <w:tr w:rsidR="00BD2053" w:rsidRPr="00396804" w14:paraId="04C8D578" w14:textId="77777777" w:rsidTr="00995DD0">
        <w:trPr>
          <w:cantSplit/>
          <w:trHeight w:val="144"/>
        </w:trPr>
        <w:tc>
          <w:tcPr>
            <w:tcW w:w="694" w:type="dxa"/>
            <w:shd w:val="clear" w:color="auto" w:fill="FFFFFF"/>
          </w:tcPr>
          <w:p w14:paraId="0928B3F8" w14:textId="1CA6A523" w:rsidR="00BD2053" w:rsidRPr="00396804" w:rsidRDefault="00606B2C" w:rsidP="009512E0">
            <w:pPr>
              <w:jc w:val="center"/>
            </w:pPr>
            <w:r>
              <w:t>7.i</w:t>
            </w:r>
          </w:p>
        </w:tc>
        <w:tc>
          <w:tcPr>
            <w:tcW w:w="4693" w:type="dxa"/>
            <w:shd w:val="clear" w:color="auto" w:fill="FFFFFF"/>
          </w:tcPr>
          <w:p w14:paraId="798CE47E" w14:textId="77777777" w:rsidR="00BD2053" w:rsidRPr="00396804" w:rsidRDefault="00BD2053" w:rsidP="00396804">
            <w:r w:rsidRPr="00396804">
              <w:t>All records relating to the management of contracts under seal</w:t>
            </w:r>
          </w:p>
        </w:tc>
        <w:tc>
          <w:tcPr>
            <w:tcW w:w="2410" w:type="dxa"/>
            <w:shd w:val="clear" w:color="auto" w:fill="FFFFFF"/>
          </w:tcPr>
          <w:p w14:paraId="2D26A6D7" w14:textId="77777777" w:rsidR="00BD2053" w:rsidRPr="00396804" w:rsidRDefault="00BD2053" w:rsidP="006D4268">
            <w:pPr>
              <w:jc w:val="center"/>
            </w:pPr>
            <w:r w:rsidRPr="00396804">
              <w:t>No</w:t>
            </w:r>
          </w:p>
        </w:tc>
        <w:tc>
          <w:tcPr>
            <w:tcW w:w="4110" w:type="dxa"/>
            <w:shd w:val="clear" w:color="auto" w:fill="FFFFFF"/>
          </w:tcPr>
          <w:p w14:paraId="3EDB63B1" w14:textId="77777777" w:rsidR="00BD2053" w:rsidRPr="00396804" w:rsidRDefault="00BD2053" w:rsidP="00396804">
            <w:r w:rsidRPr="00396804">
              <w:t>Last payment on the contract + 12 years</w:t>
            </w:r>
          </w:p>
        </w:tc>
        <w:tc>
          <w:tcPr>
            <w:tcW w:w="2552" w:type="dxa"/>
            <w:shd w:val="clear" w:color="auto" w:fill="FFFFFF"/>
          </w:tcPr>
          <w:p w14:paraId="018C5220" w14:textId="77777777" w:rsidR="00BD2053" w:rsidRPr="00396804" w:rsidRDefault="00BD2053" w:rsidP="00396804">
            <w:r w:rsidRPr="00396804">
              <w:t>SECURE DISPOSAL</w:t>
            </w:r>
          </w:p>
        </w:tc>
      </w:tr>
      <w:tr w:rsidR="00BD2053" w:rsidRPr="00396804" w14:paraId="0C2FA578" w14:textId="77777777" w:rsidTr="00995DD0">
        <w:trPr>
          <w:cantSplit/>
          <w:trHeight w:val="144"/>
        </w:trPr>
        <w:tc>
          <w:tcPr>
            <w:tcW w:w="694" w:type="dxa"/>
            <w:shd w:val="clear" w:color="auto" w:fill="FFFFFF"/>
          </w:tcPr>
          <w:p w14:paraId="27B21D42" w14:textId="54A2236F" w:rsidR="00BD2053" w:rsidRPr="00396804" w:rsidRDefault="00606B2C" w:rsidP="009512E0">
            <w:pPr>
              <w:jc w:val="center"/>
            </w:pPr>
            <w:r>
              <w:t>7.j</w:t>
            </w:r>
          </w:p>
        </w:tc>
        <w:tc>
          <w:tcPr>
            <w:tcW w:w="4693" w:type="dxa"/>
            <w:shd w:val="clear" w:color="auto" w:fill="FFFFFF"/>
          </w:tcPr>
          <w:p w14:paraId="77193D72" w14:textId="77777777" w:rsidR="00BD2053" w:rsidRPr="00396804" w:rsidRDefault="00BD2053" w:rsidP="00396804">
            <w:r w:rsidRPr="00396804">
              <w:t>All records relating to the management of contracts under signature</w:t>
            </w:r>
          </w:p>
        </w:tc>
        <w:tc>
          <w:tcPr>
            <w:tcW w:w="2410" w:type="dxa"/>
            <w:shd w:val="clear" w:color="auto" w:fill="FFFFFF"/>
          </w:tcPr>
          <w:p w14:paraId="1E5741C4" w14:textId="77777777" w:rsidR="00BD2053" w:rsidRPr="00396804" w:rsidRDefault="00BD2053" w:rsidP="006D4268">
            <w:pPr>
              <w:jc w:val="center"/>
            </w:pPr>
            <w:r w:rsidRPr="00396804">
              <w:t>No</w:t>
            </w:r>
          </w:p>
        </w:tc>
        <w:tc>
          <w:tcPr>
            <w:tcW w:w="4110" w:type="dxa"/>
            <w:shd w:val="clear" w:color="auto" w:fill="FFFFFF"/>
          </w:tcPr>
          <w:p w14:paraId="1482BFB7" w14:textId="77777777" w:rsidR="00BD2053" w:rsidRPr="00396804" w:rsidRDefault="00BD2053" w:rsidP="00396804">
            <w:r w:rsidRPr="00396804">
              <w:t>Last payment on the contract + 6 years</w:t>
            </w:r>
          </w:p>
        </w:tc>
        <w:tc>
          <w:tcPr>
            <w:tcW w:w="2552" w:type="dxa"/>
            <w:shd w:val="clear" w:color="auto" w:fill="FFFFFF"/>
          </w:tcPr>
          <w:p w14:paraId="77019C34" w14:textId="77777777" w:rsidR="00BD2053" w:rsidRPr="00396804" w:rsidRDefault="00BD2053" w:rsidP="00396804">
            <w:r w:rsidRPr="00396804">
              <w:t>SECURE DISPOSAL</w:t>
            </w:r>
          </w:p>
        </w:tc>
      </w:tr>
      <w:tr w:rsidR="00BD2053" w:rsidRPr="00396804" w14:paraId="144B9772" w14:textId="77777777" w:rsidTr="00995DD0">
        <w:trPr>
          <w:cantSplit/>
          <w:trHeight w:val="144"/>
        </w:trPr>
        <w:tc>
          <w:tcPr>
            <w:tcW w:w="694" w:type="dxa"/>
            <w:shd w:val="clear" w:color="auto" w:fill="FFFFFF"/>
          </w:tcPr>
          <w:p w14:paraId="1AEBA697" w14:textId="1B253632" w:rsidR="00BD2053" w:rsidRPr="00396804" w:rsidRDefault="00606B2C" w:rsidP="009512E0">
            <w:pPr>
              <w:jc w:val="center"/>
            </w:pPr>
            <w:r>
              <w:t>7.k</w:t>
            </w:r>
          </w:p>
        </w:tc>
        <w:tc>
          <w:tcPr>
            <w:tcW w:w="4693" w:type="dxa"/>
            <w:shd w:val="clear" w:color="auto" w:fill="FFFFFF"/>
          </w:tcPr>
          <w:p w14:paraId="5D62B8F5" w14:textId="77777777" w:rsidR="00BD2053" w:rsidRPr="00396804" w:rsidRDefault="00BD2053" w:rsidP="00396804">
            <w:r w:rsidRPr="00396804">
              <w:t>Records relating to the monitoring of contracts</w:t>
            </w:r>
          </w:p>
        </w:tc>
        <w:tc>
          <w:tcPr>
            <w:tcW w:w="2410" w:type="dxa"/>
            <w:shd w:val="clear" w:color="auto" w:fill="FFFFFF"/>
          </w:tcPr>
          <w:p w14:paraId="2F5E817F" w14:textId="77777777" w:rsidR="00BD2053" w:rsidRPr="00396804" w:rsidRDefault="00BD2053" w:rsidP="006D4268">
            <w:pPr>
              <w:jc w:val="center"/>
            </w:pPr>
            <w:r w:rsidRPr="00396804">
              <w:t>No</w:t>
            </w:r>
          </w:p>
        </w:tc>
        <w:tc>
          <w:tcPr>
            <w:tcW w:w="4110" w:type="dxa"/>
            <w:shd w:val="clear" w:color="auto" w:fill="FFFFFF"/>
          </w:tcPr>
          <w:p w14:paraId="579AAD97" w14:textId="77777777" w:rsidR="00BD2053" w:rsidRPr="00396804" w:rsidRDefault="00BD2053" w:rsidP="00396804">
            <w:r w:rsidRPr="00396804">
              <w:t>Current year + 2 years</w:t>
            </w:r>
          </w:p>
        </w:tc>
        <w:tc>
          <w:tcPr>
            <w:tcW w:w="2552" w:type="dxa"/>
            <w:shd w:val="clear" w:color="auto" w:fill="FFFFFF"/>
          </w:tcPr>
          <w:p w14:paraId="64026C7E" w14:textId="77777777" w:rsidR="00BD2053" w:rsidRPr="00396804" w:rsidRDefault="00BD2053" w:rsidP="00396804">
            <w:r w:rsidRPr="00396804">
              <w:t>SECURE DISPOSAL</w:t>
            </w:r>
          </w:p>
        </w:tc>
      </w:tr>
    </w:tbl>
    <w:p w14:paraId="1A5A8CE0" w14:textId="77777777" w:rsidR="00C675E8" w:rsidRDefault="00C675E8" w:rsidP="00396804"/>
    <w:p w14:paraId="32FDA132" w14:textId="5D184CA9" w:rsidR="0060565C" w:rsidRPr="0015521B" w:rsidRDefault="00C675E8" w:rsidP="00396804">
      <w:pPr>
        <w:rPr>
          <w:b/>
        </w:rPr>
      </w:pPr>
      <w:r w:rsidRPr="0015521B">
        <w:rPr>
          <w:b/>
        </w:rPr>
        <w:t>8.</w:t>
      </w:r>
      <w:r w:rsidR="00215B1A" w:rsidRPr="0015521B">
        <w:rPr>
          <w:b/>
        </w:rPr>
        <w:t xml:space="preserve"> School Fund</w:t>
      </w:r>
      <w:r w:rsidR="00163708" w:rsidRPr="0015521B">
        <w:rPr>
          <w:b/>
        </w:rPr>
        <w:t xml:space="preserve"> &amp; School Meals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110"/>
        <w:gridCol w:w="2552"/>
      </w:tblGrid>
      <w:tr w:rsidR="00215B1A" w:rsidRPr="00396804" w14:paraId="54B0BB55" w14:textId="77777777" w:rsidTr="00995DD0">
        <w:trPr>
          <w:cantSplit/>
          <w:trHeight w:val="144"/>
        </w:trPr>
        <w:tc>
          <w:tcPr>
            <w:tcW w:w="694" w:type="dxa"/>
            <w:shd w:val="clear" w:color="auto" w:fill="F2F2F2"/>
          </w:tcPr>
          <w:p w14:paraId="4B5C47C1" w14:textId="77777777" w:rsidR="00215B1A" w:rsidRPr="00396804" w:rsidRDefault="00215B1A" w:rsidP="00396804">
            <w:r w:rsidRPr="00396804">
              <w:t xml:space="preserve">  Ref</w:t>
            </w:r>
          </w:p>
        </w:tc>
        <w:tc>
          <w:tcPr>
            <w:tcW w:w="4693" w:type="dxa"/>
            <w:shd w:val="clear" w:color="auto" w:fill="F2F2F2"/>
          </w:tcPr>
          <w:p w14:paraId="2E398E8E" w14:textId="663334F4" w:rsidR="00215B1A" w:rsidRPr="00396804" w:rsidRDefault="00194295" w:rsidP="00396804">
            <w:r>
              <w:t>Document description</w:t>
            </w:r>
          </w:p>
        </w:tc>
        <w:tc>
          <w:tcPr>
            <w:tcW w:w="2410" w:type="dxa"/>
            <w:shd w:val="clear" w:color="auto" w:fill="F2F2F2"/>
          </w:tcPr>
          <w:p w14:paraId="711EB673" w14:textId="565680F8" w:rsidR="00215B1A" w:rsidRPr="00396804" w:rsidRDefault="0071095A" w:rsidP="00396804">
            <w:r>
              <w:t>Data Protection Implications</w:t>
            </w:r>
          </w:p>
        </w:tc>
        <w:tc>
          <w:tcPr>
            <w:tcW w:w="4110" w:type="dxa"/>
            <w:shd w:val="clear" w:color="auto" w:fill="F2F2F2"/>
          </w:tcPr>
          <w:p w14:paraId="424A43F3" w14:textId="33FA7179" w:rsidR="00215B1A" w:rsidRPr="00396804" w:rsidRDefault="00194295" w:rsidP="00396804">
            <w:r>
              <w:t>Retention Period</w:t>
            </w:r>
          </w:p>
        </w:tc>
        <w:tc>
          <w:tcPr>
            <w:tcW w:w="2552" w:type="dxa"/>
            <w:shd w:val="clear" w:color="auto" w:fill="F2F2F2"/>
          </w:tcPr>
          <w:p w14:paraId="361DA9F4" w14:textId="15031458" w:rsidR="00215B1A" w:rsidRPr="00396804" w:rsidRDefault="00194295" w:rsidP="00396804">
            <w:r>
              <w:t>Disposal Action</w:t>
            </w:r>
          </w:p>
        </w:tc>
      </w:tr>
      <w:tr w:rsidR="00215B1A" w:rsidRPr="00396804" w14:paraId="068C3B5C" w14:textId="77777777" w:rsidTr="00995DD0">
        <w:trPr>
          <w:cantSplit/>
          <w:trHeight w:val="144"/>
        </w:trPr>
        <w:tc>
          <w:tcPr>
            <w:tcW w:w="694" w:type="dxa"/>
            <w:shd w:val="clear" w:color="auto" w:fill="FFFFFF"/>
          </w:tcPr>
          <w:p w14:paraId="1B0F9741" w14:textId="0C1F46E3" w:rsidR="00215B1A" w:rsidRPr="00396804" w:rsidRDefault="009512E0" w:rsidP="009512E0">
            <w:pPr>
              <w:jc w:val="center"/>
            </w:pPr>
            <w:r>
              <w:t>8.a</w:t>
            </w:r>
          </w:p>
        </w:tc>
        <w:tc>
          <w:tcPr>
            <w:tcW w:w="4693" w:type="dxa"/>
            <w:shd w:val="clear" w:color="auto" w:fill="FFFFFF"/>
          </w:tcPr>
          <w:p w14:paraId="402A5741" w14:textId="77777777" w:rsidR="00215B1A" w:rsidRPr="00396804" w:rsidRDefault="00215B1A" w:rsidP="00396804">
            <w:r w:rsidRPr="00396804">
              <w:t>School Fund - Cheque books</w:t>
            </w:r>
          </w:p>
        </w:tc>
        <w:tc>
          <w:tcPr>
            <w:tcW w:w="2410" w:type="dxa"/>
            <w:shd w:val="clear" w:color="auto" w:fill="FFFFFF"/>
          </w:tcPr>
          <w:p w14:paraId="33622CC2" w14:textId="77777777" w:rsidR="00215B1A" w:rsidRPr="00396804" w:rsidRDefault="00215B1A" w:rsidP="006D4268">
            <w:pPr>
              <w:jc w:val="center"/>
            </w:pPr>
            <w:r w:rsidRPr="00396804">
              <w:t>No</w:t>
            </w:r>
          </w:p>
        </w:tc>
        <w:tc>
          <w:tcPr>
            <w:tcW w:w="4110" w:type="dxa"/>
            <w:shd w:val="clear" w:color="auto" w:fill="FFFFFF"/>
          </w:tcPr>
          <w:p w14:paraId="585BE7A4" w14:textId="77777777" w:rsidR="00215B1A" w:rsidRPr="00396804" w:rsidRDefault="00215B1A" w:rsidP="00396804">
            <w:r w:rsidRPr="00396804">
              <w:t>Current year + 6 years</w:t>
            </w:r>
          </w:p>
        </w:tc>
        <w:tc>
          <w:tcPr>
            <w:tcW w:w="2552" w:type="dxa"/>
            <w:shd w:val="clear" w:color="auto" w:fill="FFFFFF"/>
          </w:tcPr>
          <w:p w14:paraId="58D25E43" w14:textId="77777777" w:rsidR="00215B1A" w:rsidRPr="00396804" w:rsidRDefault="00215B1A" w:rsidP="00396804">
            <w:r w:rsidRPr="00396804">
              <w:t>SECURE DISPOSAL</w:t>
            </w:r>
          </w:p>
        </w:tc>
      </w:tr>
      <w:tr w:rsidR="00215B1A" w:rsidRPr="00396804" w14:paraId="4E2A15BF" w14:textId="77777777" w:rsidTr="00995DD0">
        <w:trPr>
          <w:cantSplit/>
          <w:trHeight w:val="144"/>
        </w:trPr>
        <w:tc>
          <w:tcPr>
            <w:tcW w:w="694" w:type="dxa"/>
            <w:shd w:val="clear" w:color="auto" w:fill="FFFFFF"/>
          </w:tcPr>
          <w:p w14:paraId="4CCDFD81" w14:textId="2DD03F78" w:rsidR="00215B1A" w:rsidRPr="00396804" w:rsidRDefault="009512E0" w:rsidP="009512E0">
            <w:pPr>
              <w:jc w:val="center"/>
            </w:pPr>
            <w:r>
              <w:t>8.b</w:t>
            </w:r>
          </w:p>
        </w:tc>
        <w:tc>
          <w:tcPr>
            <w:tcW w:w="4693" w:type="dxa"/>
            <w:shd w:val="clear" w:color="auto" w:fill="FFFFFF"/>
          </w:tcPr>
          <w:p w14:paraId="158329D6" w14:textId="77777777" w:rsidR="00215B1A" w:rsidRPr="00396804" w:rsidRDefault="00215B1A" w:rsidP="00396804">
            <w:r w:rsidRPr="00396804">
              <w:t>School Fund - Paying in books</w:t>
            </w:r>
          </w:p>
        </w:tc>
        <w:tc>
          <w:tcPr>
            <w:tcW w:w="2410" w:type="dxa"/>
            <w:shd w:val="clear" w:color="auto" w:fill="FFFFFF"/>
          </w:tcPr>
          <w:p w14:paraId="63E8C6C4" w14:textId="77777777" w:rsidR="00215B1A" w:rsidRPr="00396804" w:rsidRDefault="00215B1A" w:rsidP="006D4268">
            <w:pPr>
              <w:jc w:val="center"/>
            </w:pPr>
            <w:r w:rsidRPr="00396804">
              <w:t>No</w:t>
            </w:r>
          </w:p>
        </w:tc>
        <w:tc>
          <w:tcPr>
            <w:tcW w:w="4110" w:type="dxa"/>
            <w:shd w:val="clear" w:color="auto" w:fill="FFFFFF"/>
          </w:tcPr>
          <w:p w14:paraId="741E26BD" w14:textId="77777777" w:rsidR="00215B1A" w:rsidRPr="00396804" w:rsidRDefault="00215B1A" w:rsidP="00396804">
            <w:r w:rsidRPr="00396804">
              <w:t>Current year + 6 years</w:t>
            </w:r>
          </w:p>
        </w:tc>
        <w:tc>
          <w:tcPr>
            <w:tcW w:w="2552" w:type="dxa"/>
            <w:shd w:val="clear" w:color="auto" w:fill="FFFFFF"/>
          </w:tcPr>
          <w:p w14:paraId="43C1232F" w14:textId="77777777" w:rsidR="00215B1A" w:rsidRPr="00396804" w:rsidRDefault="00215B1A" w:rsidP="00396804">
            <w:r w:rsidRPr="00396804">
              <w:t>SECURE DISPOSAL</w:t>
            </w:r>
          </w:p>
        </w:tc>
      </w:tr>
      <w:tr w:rsidR="00215B1A" w:rsidRPr="00396804" w14:paraId="3B8526EC" w14:textId="77777777" w:rsidTr="00995DD0">
        <w:trPr>
          <w:cantSplit/>
          <w:trHeight w:val="144"/>
        </w:trPr>
        <w:tc>
          <w:tcPr>
            <w:tcW w:w="694" w:type="dxa"/>
            <w:shd w:val="clear" w:color="auto" w:fill="FFFFFF"/>
          </w:tcPr>
          <w:p w14:paraId="3F9111FC" w14:textId="19E1E2DA" w:rsidR="00215B1A" w:rsidRPr="00396804" w:rsidRDefault="009512E0" w:rsidP="009512E0">
            <w:pPr>
              <w:jc w:val="center"/>
            </w:pPr>
            <w:r>
              <w:t>8.c</w:t>
            </w:r>
          </w:p>
        </w:tc>
        <w:tc>
          <w:tcPr>
            <w:tcW w:w="4693" w:type="dxa"/>
            <w:shd w:val="clear" w:color="auto" w:fill="FFFFFF"/>
          </w:tcPr>
          <w:p w14:paraId="3B6BC2F8" w14:textId="77777777" w:rsidR="00215B1A" w:rsidRPr="00396804" w:rsidRDefault="00215B1A" w:rsidP="00396804">
            <w:r w:rsidRPr="00396804">
              <w:t>School Fund – Ledger</w:t>
            </w:r>
          </w:p>
        </w:tc>
        <w:tc>
          <w:tcPr>
            <w:tcW w:w="2410" w:type="dxa"/>
            <w:shd w:val="clear" w:color="auto" w:fill="FFFFFF"/>
          </w:tcPr>
          <w:p w14:paraId="30237671" w14:textId="77777777" w:rsidR="00215B1A" w:rsidRPr="00396804" w:rsidRDefault="00215B1A" w:rsidP="006D4268">
            <w:pPr>
              <w:jc w:val="center"/>
            </w:pPr>
            <w:r w:rsidRPr="00396804">
              <w:t>No</w:t>
            </w:r>
          </w:p>
        </w:tc>
        <w:tc>
          <w:tcPr>
            <w:tcW w:w="4110" w:type="dxa"/>
            <w:shd w:val="clear" w:color="auto" w:fill="FFFFFF"/>
          </w:tcPr>
          <w:p w14:paraId="5B83986D" w14:textId="77777777" w:rsidR="00215B1A" w:rsidRPr="00396804" w:rsidRDefault="00215B1A" w:rsidP="00396804">
            <w:r w:rsidRPr="00396804">
              <w:t>Current year + 6 years</w:t>
            </w:r>
          </w:p>
        </w:tc>
        <w:tc>
          <w:tcPr>
            <w:tcW w:w="2552" w:type="dxa"/>
            <w:shd w:val="clear" w:color="auto" w:fill="FFFFFF"/>
          </w:tcPr>
          <w:p w14:paraId="627B8375" w14:textId="77777777" w:rsidR="00215B1A" w:rsidRPr="00396804" w:rsidRDefault="00215B1A" w:rsidP="00396804">
            <w:r w:rsidRPr="00396804">
              <w:t>SECURE DISPOSAL</w:t>
            </w:r>
          </w:p>
        </w:tc>
      </w:tr>
      <w:tr w:rsidR="00215B1A" w:rsidRPr="00396804" w14:paraId="27C8E3F9" w14:textId="77777777" w:rsidTr="00995DD0">
        <w:trPr>
          <w:cantSplit/>
          <w:trHeight w:val="144"/>
        </w:trPr>
        <w:tc>
          <w:tcPr>
            <w:tcW w:w="694" w:type="dxa"/>
            <w:shd w:val="clear" w:color="auto" w:fill="FFFFFF"/>
          </w:tcPr>
          <w:p w14:paraId="7E32EC9E" w14:textId="2C809E05" w:rsidR="00215B1A" w:rsidRPr="00396804" w:rsidRDefault="009512E0" w:rsidP="009512E0">
            <w:pPr>
              <w:jc w:val="center"/>
            </w:pPr>
            <w:r>
              <w:t>8.d</w:t>
            </w:r>
          </w:p>
        </w:tc>
        <w:tc>
          <w:tcPr>
            <w:tcW w:w="4693" w:type="dxa"/>
            <w:shd w:val="clear" w:color="auto" w:fill="FFFFFF"/>
          </w:tcPr>
          <w:p w14:paraId="02AC7525" w14:textId="77777777" w:rsidR="00215B1A" w:rsidRPr="00396804" w:rsidRDefault="00215B1A" w:rsidP="00396804">
            <w:r w:rsidRPr="00396804">
              <w:t>School Fund – Invoices</w:t>
            </w:r>
          </w:p>
        </w:tc>
        <w:tc>
          <w:tcPr>
            <w:tcW w:w="2410" w:type="dxa"/>
            <w:shd w:val="clear" w:color="auto" w:fill="FFFFFF"/>
          </w:tcPr>
          <w:p w14:paraId="2D16B6C7" w14:textId="77777777" w:rsidR="00215B1A" w:rsidRPr="00396804" w:rsidRDefault="00215B1A" w:rsidP="006D4268">
            <w:pPr>
              <w:jc w:val="center"/>
            </w:pPr>
            <w:r w:rsidRPr="00396804">
              <w:t>No</w:t>
            </w:r>
          </w:p>
        </w:tc>
        <w:tc>
          <w:tcPr>
            <w:tcW w:w="4110" w:type="dxa"/>
            <w:shd w:val="clear" w:color="auto" w:fill="FFFFFF"/>
          </w:tcPr>
          <w:p w14:paraId="5B6EBBD2" w14:textId="77777777" w:rsidR="00215B1A" w:rsidRPr="00396804" w:rsidRDefault="00215B1A" w:rsidP="00396804">
            <w:r w:rsidRPr="00396804">
              <w:t>Current year + 6 years</w:t>
            </w:r>
          </w:p>
        </w:tc>
        <w:tc>
          <w:tcPr>
            <w:tcW w:w="2552" w:type="dxa"/>
            <w:shd w:val="clear" w:color="auto" w:fill="FFFFFF"/>
          </w:tcPr>
          <w:p w14:paraId="42285BBA" w14:textId="77777777" w:rsidR="00215B1A" w:rsidRPr="00396804" w:rsidRDefault="00215B1A" w:rsidP="00396804">
            <w:r w:rsidRPr="00396804">
              <w:t>SECURE DISPOSAL</w:t>
            </w:r>
          </w:p>
        </w:tc>
      </w:tr>
      <w:tr w:rsidR="00215B1A" w:rsidRPr="00396804" w14:paraId="1A694690" w14:textId="77777777" w:rsidTr="00995DD0">
        <w:trPr>
          <w:cantSplit/>
          <w:trHeight w:val="144"/>
        </w:trPr>
        <w:tc>
          <w:tcPr>
            <w:tcW w:w="694" w:type="dxa"/>
            <w:shd w:val="clear" w:color="auto" w:fill="FFFFFF"/>
          </w:tcPr>
          <w:p w14:paraId="60DE813A" w14:textId="09528315" w:rsidR="00215B1A" w:rsidRPr="00396804" w:rsidRDefault="009512E0" w:rsidP="009512E0">
            <w:pPr>
              <w:jc w:val="center"/>
            </w:pPr>
            <w:r>
              <w:t>8.e</w:t>
            </w:r>
          </w:p>
        </w:tc>
        <w:tc>
          <w:tcPr>
            <w:tcW w:w="4693" w:type="dxa"/>
            <w:shd w:val="clear" w:color="auto" w:fill="FFFFFF"/>
          </w:tcPr>
          <w:p w14:paraId="531069A2" w14:textId="77777777" w:rsidR="00215B1A" w:rsidRPr="00396804" w:rsidRDefault="00215B1A" w:rsidP="00396804">
            <w:r w:rsidRPr="00396804">
              <w:t>School Fund – Receipts</w:t>
            </w:r>
          </w:p>
        </w:tc>
        <w:tc>
          <w:tcPr>
            <w:tcW w:w="2410" w:type="dxa"/>
            <w:shd w:val="clear" w:color="auto" w:fill="FFFFFF"/>
          </w:tcPr>
          <w:p w14:paraId="37B14458" w14:textId="77777777" w:rsidR="00215B1A" w:rsidRPr="00396804" w:rsidRDefault="00215B1A" w:rsidP="006D4268">
            <w:pPr>
              <w:jc w:val="center"/>
            </w:pPr>
            <w:r w:rsidRPr="00396804">
              <w:t>No</w:t>
            </w:r>
          </w:p>
        </w:tc>
        <w:tc>
          <w:tcPr>
            <w:tcW w:w="4110" w:type="dxa"/>
            <w:shd w:val="clear" w:color="auto" w:fill="FFFFFF"/>
          </w:tcPr>
          <w:p w14:paraId="2697AB4D" w14:textId="77777777" w:rsidR="00215B1A" w:rsidRPr="00396804" w:rsidRDefault="00215B1A" w:rsidP="00396804">
            <w:r w:rsidRPr="00396804">
              <w:t>Current year + 6 years</w:t>
            </w:r>
          </w:p>
        </w:tc>
        <w:tc>
          <w:tcPr>
            <w:tcW w:w="2552" w:type="dxa"/>
            <w:shd w:val="clear" w:color="auto" w:fill="FFFFFF"/>
          </w:tcPr>
          <w:p w14:paraId="23937FD1" w14:textId="77777777" w:rsidR="00215B1A" w:rsidRPr="00396804" w:rsidRDefault="00215B1A" w:rsidP="00396804">
            <w:r w:rsidRPr="00396804">
              <w:t>SECURE DISPOSAL</w:t>
            </w:r>
          </w:p>
        </w:tc>
      </w:tr>
      <w:tr w:rsidR="00215B1A" w:rsidRPr="00396804" w14:paraId="6B0D3507" w14:textId="77777777" w:rsidTr="00995DD0">
        <w:trPr>
          <w:cantSplit/>
          <w:trHeight w:val="144"/>
        </w:trPr>
        <w:tc>
          <w:tcPr>
            <w:tcW w:w="694" w:type="dxa"/>
            <w:shd w:val="clear" w:color="auto" w:fill="FFFFFF"/>
          </w:tcPr>
          <w:p w14:paraId="53C4C1A0" w14:textId="6EBA8495" w:rsidR="00215B1A" w:rsidRPr="00396804" w:rsidRDefault="009512E0" w:rsidP="009512E0">
            <w:pPr>
              <w:jc w:val="center"/>
            </w:pPr>
            <w:r>
              <w:t>8.f</w:t>
            </w:r>
          </w:p>
        </w:tc>
        <w:tc>
          <w:tcPr>
            <w:tcW w:w="4693" w:type="dxa"/>
            <w:shd w:val="clear" w:color="auto" w:fill="FFFFFF"/>
          </w:tcPr>
          <w:p w14:paraId="3E45039F" w14:textId="77777777" w:rsidR="00215B1A" w:rsidRPr="00396804" w:rsidRDefault="00215B1A" w:rsidP="00396804">
            <w:r w:rsidRPr="00396804">
              <w:t>School Fund - Bank statements</w:t>
            </w:r>
          </w:p>
        </w:tc>
        <w:tc>
          <w:tcPr>
            <w:tcW w:w="2410" w:type="dxa"/>
            <w:shd w:val="clear" w:color="auto" w:fill="FFFFFF"/>
          </w:tcPr>
          <w:p w14:paraId="78A8C532" w14:textId="77777777" w:rsidR="00215B1A" w:rsidRPr="00396804" w:rsidRDefault="00215B1A" w:rsidP="006D4268">
            <w:pPr>
              <w:jc w:val="center"/>
            </w:pPr>
            <w:r w:rsidRPr="00396804">
              <w:t>No</w:t>
            </w:r>
          </w:p>
        </w:tc>
        <w:tc>
          <w:tcPr>
            <w:tcW w:w="4110" w:type="dxa"/>
            <w:shd w:val="clear" w:color="auto" w:fill="FFFFFF"/>
          </w:tcPr>
          <w:p w14:paraId="7DA21894" w14:textId="77777777" w:rsidR="00215B1A" w:rsidRPr="00396804" w:rsidRDefault="00215B1A" w:rsidP="00396804">
            <w:r w:rsidRPr="00396804">
              <w:t>Current year + 6 years</w:t>
            </w:r>
          </w:p>
        </w:tc>
        <w:tc>
          <w:tcPr>
            <w:tcW w:w="2552" w:type="dxa"/>
            <w:shd w:val="clear" w:color="auto" w:fill="FFFFFF"/>
          </w:tcPr>
          <w:p w14:paraId="4E95EB10" w14:textId="77777777" w:rsidR="00215B1A" w:rsidRPr="00396804" w:rsidRDefault="00215B1A" w:rsidP="00396804">
            <w:r w:rsidRPr="00396804">
              <w:t>SECURE DISPOSAL</w:t>
            </w:r>
          </w:p>
        </w:tc>
      </w:tr>
      <w:tr w:rsidR="00215B1A" w:rsidRPr="00396804" w14:paraId="0F492F2D" w14:textId="77777777" w:rsidTr="00995DD0">
        <w:trPr>
          <w:cantSplit/>
          <w:trHeight w:val="144"/>
        </w:trPr>
        <w:tc>
          <w:tcPr>
            <w:tcW w:w="694" w:type="dxa"/>
            <w:shd w:val="clear" w:color="auto" w:fill="FFFFFF"/>
          </w:tcPr>
          <w:p w14:paraId="74B8311F" w14:textId="6192B502" w:rsidR="00215B1A" w:rsidRPr="00396804" w:rsidRDefault="009512E0" w:rsidP="009512E0">
            <w:pPr>
              <w:jc w:val="center"/>
            </w:pPr>
            <w:r>
              <w:t>8.g</w:t>
            </w:r>
          </w:p>
        </w:tc>
        <w:tc>
          <w:tcPr>
            <w:tcW w:w="4693" w:type="dxa"/>
            <w:shd w:val="clear" w:color="auto" w:fill="FFFFFF"/>
          </w:tcPr>
          <w:p w14:paraId="59415B89" w14:textId="77777777" w:rsidR="00215B1A" w:rsidRPr="00396804" w:rsidRDefault="00215B1A" w:rsidP="00396804">
            <w:r w:rsidRPr="00396804">
              <w:t>School Fund – Journey Books</w:t>
            </w:r>
          </w:p>
        </w:tc>
        <w:tc>
          <w:tcPr>
            <w:tcW w:w="2410" w:type="dxa"/>
            <w:shd w:val="clear" w:color="auto" w:fill="FFFFFF"/>
          </w:tcPr>
          <w:p w14:paraId="3B61788D" w14:textId="77777777" w:rsidR="00215B1A" w:rsidRPr="00396804" w:rsidRDefault="00215B1A" w:rsidP="006D4268">
            <w:pPr>
              <w:jc w:val="center"/>
            </w:pPr>
            <w:r w:rsidRPr="00396804">
              <w:t>No</w:t>
            </w:r>
          </w:p>
        </w:tc>
        <w:tc>
          <w:tcPr>
            <w:tcW w:w="4110" w:type="dxa"/>
            <w:shd w:val="clear" w:color="auto" w:fill="FFFFFF"/>
          </w:tcPr>
          <w:p w14:paraId="255A94A3" w14:textId="77777777" w:rsidR="00215B1A" w:rsidRPr="00396804" w:rsidRDefault="00215B1A" w:rsidP="00396804">
            <w:r w:rsidRPr="00396804">
              <w:t>Current year + 6 years</w:t>
            </w:r>
          </w:p>
        </w:tc>
        <w:tc>
          <w:tcPr>
            <w:tcW w:w="2552" w:type="dxa"/>
            <w:shd w:val="clear" w:color="auto" w:fill="FFFFFF"/>
          </w:tcPr>
          <w:p w14:paraId="1F04FBC5" w14:textId="77777777" w:rsidR="00215B1A" w:rsidRPr="00396804" w:rsidRDefault="00215B1A" w:rsidP="00396804">
            <w:r w:rsidRPr="00396804">
              <w:t>SECURE DISPOSAL</w:t>
            </w:r>
          </w:p>
        </w:tc>
      </w:tr>
      <w:tr w:rsidR="00215B1A" w:rsidRPr="00396804" w14:paraId="47A39D84" w14:textId="77777777" w:rsidTr="00995DD0">
        <w:trPr>
          <w:cantSplit/>
          <w:trHeight w:val="144"/>
        </w:trPr>
        <w:tc>
          <w:tcPr>
            <w:tcW w:w="694" w:type="dxa"/>
            <w:shd w:val="clear" w:color="auto" w:fill="FFFFFF"/>
          </w:tcPr>
          <w:p w14:paraId="116A938A" w14:textId="3CB4CC5D" w:rsidR="00215B1A" w:rsidRPr="00396804" w:rsidRDefault="009512E0" w:rsidP="009512E0">
            <w:pPr>
              <w:jc w:val="center"/>
            </w:pPr>
            <w:r>
              <w:t>8.h</w:t>
            </w:r>
          </w:p>
        </w:tc>
        <w:tc>
          <w:tcPr>
            <w:tcW w:w="4693" w:type="dxa"/>
            <w:shd w:val="clear" w:color="auto" w:fill="FFFFFF"/>
          </w:tcPr>
          <w:p w14:paraId="40AAC623" w14:textId="77777777" w:rsidR="00215B1A" w:rsidRPr="00396804" w:rsidRDefault="00215B1A" w:rsidP="00396804">
            <w:r w:rsidRPr="00396804">
              <w:t>Free School Meals Registers</w:t>
            </w:r>
          </w:p>
        </w:tc>
        <w:tc>
          <w:tcPr>
            <w:tcW w:w="2410" w:type="dxa"/>
            <w:shd w:val="clear" w:color="auto" w:fill="FFFFFF"/>
          </w:tcPr>
          <w:p w14:paraId="727FFE9C" w14:textId="77777777" w:rsidR="00215B1A" w:rsidRPr="00396804" w:rsidRDefault="00215B1A" w:rsidP="006D4268">
            <w:pPr>
              <w:jc w:val="center"/>
            </w:pPr>
            <w:r w:rsidRPr="00396804">
              <w:t>Yes</w:t>
            </w:r>
          </w:p>
        </w:tc>
        <w:tc>
          <w:tcPr>
            <w:tcW w:w="4110" w:type="dxa"/>
            <w:shd w:val="clear" w:color="auto" w:fill="FFFFFF"/>
          </w:tcPr>
          <w:p w14:paraId="335794F8" w14:textId="77777777" w:rsidR="00215B1A" w:rsidRPr="00396804" w:rsidRDefault="00215B1A" w:rsidP="00396804">
            <w:r w:rsidRPr="00396804">
              <w:t>Current year + 6 years</w:t>
            </w:r>
          </w:p>
        </w:tc>
        <w:tc>
          <w:tcPr>
            <w:tcW w:w="2552" w:type="dxa"/>
            <w:shd w:val="clear" w:color="auto" w:fill="FFFFFF"/>
          </w:tcPr>
          <w:p w14:paraId="41FAAFF5" w14:textId="77777777" w:rsidR="00215B1A" w:rsidRPr="00396804" w:rsidRDefault="00215B1A" w:rsidP="00396804">
            <w:r w:rsidRPr="00396804">
              <w:t>SECURE DISPOSAL</w:t>
            </w:r>
          </w:p>
        </w:tc>
      </w:tr>
      <w:tr w:rsidR="00215B1A" w:rsidRPr="00396804" w14:paraId="44FA6BD1" w14:textId="77777777" w:rsidTr="00995DD0">
        <w:trPr>
          <w:cantSplit/>
          <w:trHeight w:val="144"/>
        </w:trPr>
        <w:tc>
          <w:tcPr>
            <w:tcW w:w="694" w:type="dxa"/>
            <w:shd w:val="clear" w:color="auto" w:fill="FFFFFF"/>
          </w:tcPr>
          <w:p w14:paraId="6ADE9A61" w14:textId="452BA2A6" w:rsidR="00215B1A" w:rsidRPr="00396804" w:rsidRDefault="009512E0" w:rsidP="009512E0">
            <w:pPr>
              <w:jc w:val="center"/>
            </w:pPr>
            <w:r>
              <w:t>8.i</w:t>
            </w:r>
          </w:p>
        </w:tc>
        <w:tc>
          <w:tcPr>
            <w:tcW w:w="4693" w:type="dxa"/>
            <w:shd w:val="clear" w:color="auto" w:fill="FFFFFF"/>
          </w:tcPr>
          <w:p w14:paraId="78D57BBD" w14:textId="77777777" w:rsidR="00215B1A" w:rsidRPr="00396804" w:rsidRDefault="00215B1A" w:rsidP="00396804">
            <w:r w:rsidRPr="00396804">
              <w:t>School Meals Registers</w:t>
            </w:r>
          </w:p>
        </w:tc>
        <w:tc>
          <w:tcPr>
            <w:tcW w:w="2410" w:type="dxa"/>
            <w:shd w:val="clear" w:color="auto" w:fill="FFFFFF"/>
          </w:tcPr>
          <w:p w14:paraId="30F8EF48" w14:textId="77777777" w:rsidR="00215B1A" w:rsidRPr="00396804" w:rsidRDefault="00215B1A" w:rsidP="006D4268">
            <w:pPr>
              <w:jc w:val="center"/>
            </w:pPr>
            <w:r w:rsidRPr="00396804">
              <w:t>Yes</w:t>
            </w:r>
          </w:p>
        </w:tc>
        <w:tc>
          <w:tcPr>
            <w:tcW w:w="4110" w:type="dxa"/>
            <w:shd w:val="clear" w:color="auto" w:fill="FFFFFF"/>
          </w:tcPr>
          <w:p w14:paraId="59006D1B" w14:textId="77777777" w:rsidR="00215B1A" w:rsidRPr="00396804" w:rsidRDefault="00215B1A" w:rsidP="00396804">
            <w:r w:rsidRPr="00396804">
              <w:t>Current year + 3 years</w:t>
            </w:r>
          </w:p>
        </w:tc>
        <w:tc>
          <w:tcPr>
            <w:tcW w:w="2552" w:type="dxa"/>
            <w:shd w:val="clear" w:color="auto" w:fill="FFFFFF"/>
          </w:tcPr>
          <w:p w14:paraId="00667762" w14:textId="77777777" w:rsidR="00215B1A" w:rsidRPr="00396804" w:rsidRDefault="00215B1A" w:rsidP="00396804">
            <w:r w:rsidRPr="00396804">
              <w:t>SECURE DISPOSAL</w:t>
            </w:r>
          </w:p>
        </w:tc>
      </w:tr>
      <w:tr w:rsidR="00215B1A" w:rsidRPr="00396804" w14:paraId="5BB8D7A4" w14:textId="77777777" w:rsidTr="00995DD0">
        <w:trPr>
          <w:cantSplit/>
          <w:trHeight w:val="144"/>
        </w:trPr>
        <w:tc>
          <w:tcPr>
            <w:tcW w:w="694" w:type="dxa"/>
            <w:shd w:val="clear" w:color="auto" w:fill="FFFFFF"/>
          </w:tcPr>
          <w:p w14:paraId="56070F8F" w14:textId="2586A91A" w:rsidR="00215B1A" w:rsidRPr="00396804" w:rsidRDefault="009512E0" w:rsidP="009512E0">
            <w:pPr>
              <w:jc w:val="center"/>
            </w:pPr>
            <w:r>
              <w:t>8.j</w:t>
            </w:r>
          </w:p>
        </w:tc>
        <w:tc>
          <w:tcPr>
            <w:tcW w:w="4693" w:type="dxa"/>
            <w:shd w:val="clear" w:color="auto" w:fill="FFFFFF"/>
          </w:tcPr>
          <w:p w14:paraId="67ECCA99" w14:textId="77777777" w:rsidR="00215B1A" w:rsidRPr="00396804" w:rsidRDefault="00215B1A" w:rsidP="00396804">
            <w:r w:rsidRPr="00396804">
              <w:t>School Meals Summary Sheets</w:t>
            </w:r>
          </w:p>
        </w:tc>
        <w:tc>
          <w:tcPr>
            <w:tcW w:w="2410" w:type="dxa"/>
            <w:shd w:val="clear" w:color="auto" w:fill="FFFFFF"/>
          </w:tcPr>
          <w:p w14:paraId="02252DC5" w14:textId="77777777" w:rsidR="00215B1A" w:rsidRPr="00396804" w:rsidRDefault="00215B1A" w:rsidP="006D4268">
            <w:pPr>
              <w:jc w:val="center"/>
            </w:pPr>
            <w:r w:rsidRPr="00396804">
              <w:t>No</w:t>
            </w:r>
          </w:p>
        </w:tc>
        <w:tc>
          <w:tcPr>
            <w:tcW w:w="4110" w:type="dxa"/>
            <w:shd w:val="clear" w:color="auto" w:fill="FFFFFF"/>
          </w:tcPr>
          <w:p w14:paraId="67599E67" w14:textId="77777777" w:rsidR="00215B1A" w:rsidRPr="00396804" w:rsidRDefault="00215B1A" w:rsidP="00396804">
            <w:r w:rsidRPr="00396804">
              <w:t>Current year + 3 years</w:t>
            </w:r>
          </w:p>
        </w:tc>
        <w:tc>
          <w:tcPr>
            <w:tcW w:w="2552" w:type="dxa"/>
            <w:shd w:val="clear" w:color="auto" w:fill="FFFFFF"/>
          </w:tcPr>
          <w:p w14:paraId="741ECC54" w14:textId="77777777" w:rsidR="00215B1A" w:rsidRPr="00396804" w:rsidRDefault="00215B1A" w:rsidP="00396804">
            <w:r w:rsidRPr="00396804">
              <w:t>SECURE DISPOSAL</w:t>
            </w:r>
          </w:p>
        </w:tc>
      </w:tr>
    </w:tbl>
    <w:p w14:paraId="5D35A2DE" w14:textId="77777777" w:rsidR="0060565C" w:rsidRPr="00396804" w:rsidRDefault="0060565C" w:rsidP="00396804"/>
    <w:p w14:paraId="0D65C9C4" w14:textId="02865E52" w:rsidR="0060565C" w:rsidRPr="0015521B" w:rsidRDefault="00C675E8" w:rsidP="00396804">
      <w:pPr>
        <w:rPr>
          <w:b/>
        </w:rPr>
      </w:pPr>
      <w:r w:rsidRPr="0015521B">
        <w:rPr>
          <w:b/>
        </w:rPr>
        <w:t>9.</w:t>
      </w:r>
      <w:r w:rsidR="00215B1A" w:rsidRPr="0015521B">
        <w:rPr>
          <w:b/>
        </w:rPr>
        <w:t xml:space="preserve"> Property Management</w:t>
      </w:r>
      <w:r w:rsidR="00B23CA5" w:rsidRPr="0015521B">
        <w:rPr>
          <w:b/>
        </w:rPr>
        <w:t xml:space="preserve"> </w:t>
      </w:r>
      <w:r w:rsidR="00F25895" w:rsidRPr="0015521B">
        <w:rPr>
          <w:b/>
        </w:rPr>
        <w:t xml:space="preserve">&amp; </w:t>
      </w:r>
      <w:r w:rsidR="00B23CA5" w:rsidRPr="0015521B">
        <w:rPr>
          <w:b/>
        </w:rPr>
        <w:t>Maintenance</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252"/>
        <w:gridCol w:w="2410"/>
      </w:tblGrid>
      <w:tr w:rsidR="00215B1A" w:rsidRPr="00396804" w14:paraId="461445AB" w14:textId="77777777" w:rsidTr="006D4268">
        <w:trPr>
          <w:cantSplit/>
          <w:trHeight w:val="144"/>
        </w:trPr>
        <w:tc>
          <w:tcPr>
            <w:tcW w:w="694" w:type="dxa"/>
            <w:shd w:val="clear" w:color="auto" w:fill="F2F2F2"/>
          </w:tcPr>
          <w:p w14:paraId="4CD563BC" w14:textId="77777777" w:rsidR="00215B1A" w:rsidRPr="00396804" w:rsidRDefault="00215B1A" w:rsidP="00396804">
            <w:r w:rsidRPr="00396804">
              <w:t xml:space="preserve">  Ref</w:t>
            </w:r>
          </w:p>
        </w:tc>
        <w:tc>
          <w:tcPr>
            <w:tcW w:w="4693" w:type="dxa"/>
            <w:shd w:val="clear" w:color="auto" w:fill="F2F2F2"/>
          </w:tcPr>
          <w:p w14:paraId="31600754" w14:textId="39B075FF" w:rsidR="00215B1A" w:rsidRPr="00396804" w:rsidRDefault="00194295" w:rsidP="00396804">
            <w:r>
              <w:t>Document description</w:t>
            </w:r>
          </w:p>
        </w:tc>
        <w:tc>
          <w:tcPr>
            <w:tcW w:w="2410" w:type="dxa"/>
            <w:shd w:val="clear" w:color="auto" w:fill="F2F2F2"/>
          </w:tcPr>
          <w:p w14:paraId="4C05E7CC" w14:textId="0E358524" w:rsidR="00215B1A" w:rsidRPr="00396804" w:rsidRDefault="0071095A" w:rsidP="00396804">
            <w:r>
              <w:t>Data Protection Implications</w:t>
            </w:r>
          </w:p>
        </w:tc>
        <w:tc>
          <w:tcPr>
            <w:tcW w:w="4252" w:type="dxa"/>
            <w:shd w:val="clear" w:color="auto" w:fill="F2F2F2"/>
          </w:tcPr>
          <w:p w14:paraId="199A657D" w14:textId="3AE51478" w:rsidR="00215B1A" w:rsidRPr="00396804" w:rsidRDefault="00194295" w:rsidP="00396804">
            <w:r>
              <w:t>Retention Period</w:t>
            </w:r>
          </w:p>
        </w:tc>
        <w:tc>
          <w:tcPr>
            <w:tcW w:w="2410" w:type="dxa"/>
            <w:shd w:val="clear" w:color="auto" w:fill="F2F2F2"/>
          </w:tcPr>
          <w:p w14:paraId="533420DC" w14:textId="73B94326" w:rsidR="00215B1A" w:rsidRPr="00396804" w:rsidRDefault="00194295" w:rsidP="00396804">
            <w:r>
              <w:t>Disposal Action</w:t>
            </w:r>
          </w:p>
        </w:tc>
      </w:tr>
      <w:tr w:rsidR="00215B1A" w:rsidRPr="00396804" w14:paraId="42892635" w14:textId="77777777" w:rsidTr="006D4268">
        <w:trPr>
          <w:cantSplit/>
          <w:trHeight w:val="144"/>
        </w:trPr>
        <w:tc>
          <w:tcPr>
            <w:tcW w:w="694" w:type="dxa"/>
            <w:shd w:val="clear" w:color="auto" w:fill="FFFFFF"/>
          </w:tcPr>
          <w:p w14:paraId="12C19BE6" w14:textId="63006CFB" w:rsidR="00215B1A" w:rsidRPr="00396804" w:rsidRDefault="009512E0" w:rsidP="009512E0">
            <w:pPr>
              <w:jc w:val="center"/>
            </w:pPr>
            <w:r>
              <w:t>9.a</w:t>
            </w:r>
          </w:p>
        </w:tc>
        <w:tc>
          <w:tcPr>
            <w:tcW w:w="4693" w:type="dxa"/>
            <w:shd w:val="clear" w:color="auto" w:fill="FFFFFF"/>
          </w:tcPr>
          <w:p w14:paraId="288673D0" w14:textId="77777777" w:rsidR="00215B1A" w:rsidRPr="00396804" w:rsidRDefault="00215B1A" w:rsidP="00396804">
            <w:r w:rsidRPr="00396804">
              <w:t>Title deeds of properties belonging to the school</w:t>
            </w:r>
          </w:p>
        </w:tc>
        <w:tc>
          <w:tcPr>
            <w:tcW w:w="2410" w:type="dxa"/>
            <w:shd w:val="clear" w:color="auto" w:fill="FFFFFF"/>
          </w:tcPr>
          <w:p w14:paraId="4915C150" w14:textId="77777777" w:rsidR="00215B1A" w:rsidRPr="00396804" w:rsidRDefault="00215B1A" w:rsidP="006D4268">
            <w:pPr>
              <w:jc w:val="center"/>
            </w:pPr>
            <w:r w:rsidRPr="00396804">
              <w:t>No</w:t>
            </w:r>
          </w:p>
        </w:tc>
        <w:tc>
          <w:tcPr>
            <w:tcW w:w="4252" w:type="dxa"/>
            <w:shd w:val="clear" w:color="auto" w:fill="FFFFFF"/>
          </w:tcPr>
          <w:p w14:paraId="12FDDCEE" w14:textId="3A660FBC" w:rsidR="00215B1A" w:rsidRPr="00396804" w:rsidRDefault="00215B1A" w:rsidP="00396804">
            <w:r w:rsidRPr="00396804">
              <w:t>PERMANENT</w:t>
            </w:r>
          </w:p>
        </w:tc>
        <w:tc>
          <w:tcPr>
            <w:tcW w:w="2410" w:type="dxa"/>
            <w:shd w:val="clear" w:color="auto" w:fill="FFFFFF"/>
          </w:tcPr>
          <w:p w14:paraId="3011539B" w14:textId="77777777" w:rsidR="00215B1A" w:rsidRPr="00396804" w:rsidRDefault="00215B1A" w:rsidP="00396804"/>
        </w:tc>
      </w:tr>
      <w:tr w:rsidR="00215B1A" w:rsidRPr="00396804" w14:paraId="0D87F832" w14:textId="77777777" w:rsidTr="006D4268">
        <w:trPr>
          <w:cantSplit/>
          <w:trHeight w:val="144"/>
        </w:trPr>
        <w:tc>
          <w:tcPr>
            <w:tcW w:w="694" w:type="dxa"/>
            <w:shd w:val="clear" w:color="auto" w:fill="FFFFFF"/>
          </w:tcPr>
          <w:p w14:paraId="228B9772" w14:textId="00E2929F" w:rsidR="00215B1A" w:rsidRPr="00396804" w:rsidRDefault="009512E0" w:rsidP="009512E0">
            <w:pPr>
              <w:jc w:val="center"/>
            </w:pPr>
            <w:r>
              <w:t>9.b</w:t>
            </w:r>
          </w:p>
        </w:tc>
        <w:tc>
          <w:tcPr>
            <w:tcW w:w="4693" w:type="dxa"/>
            <w:shd w:val="clear" w:color="auto" w:fill="FFFFFF"/>
          </w:tcPr>
          <w:p w14:paraId="603DC23C" w14:textId="77777777" w:rsidR="00215B1A" w:rsidRPr="00396804" w:rsidRDefault="00215B1A" w:rsidP="00396804">
            <w:r w:rsidRPr="00396804">
              <w:t>Plans of property belong to the school</w:t>
            </w:r>
          </w:p>
        </w:tc>
        <w:tc>
          <w:tcPr>
            <w:tcW w:w="2410" w:type="dxa"/>
            <w:shd w:val="clear" w:color="auto" w:fill="FFFFFF"/>
          </w:tcPr>
          <w:p w14:paraId="3C515F20" w14:textId="77777777" w:rsidR="00215B1A" w:rsidRPr="00396804" w:rsidRDefault="00215B1A" w:rsidP="006D4268">
            <w:pPr>
              <w:jc w:val="center"/>
            </w:pPr>
            <w:r w:rsidRPr="00396804">
              <w:t>No</w:t>
            </w:r>
          </w:p>
        </w:tc>
        <w:tc>
          <w:tcPr>
            <w:tcW w:w="4252" w:type="dxa"/>
            <w:shd w:val="clear" w:color="auto" w:fill="FFFFFF"/>
          </w:tcPr>
          <w:p w14:paraId="18BB149C" w14:textId="2AF57028" w:rsidR="00215B1A" w:rsidRPr="00396804" w:rsidRDefault="00ED224A" w:rsidP="00396804">
            <w:r>
              <w:t>PERMANENT</w:t>
            </w:r>
          </w:p>
        </w:tc>
        <w:tc>
          <w:tcPr>
            <w:tcW w:w="2410" w:type="dxa"/>
            <w:shd w:val="clear" w:color="auto" w:fill="FFFFFF"/>
          </w:tcPr>
          <w:p w14:paraId="5C12712C" w14:textId="77777777" w:rsidR="00215B1A" w:rsidRPr="00396804" w:rsidRDefault="00215B1A" w:rsidP="00396804"/>
        </w:tc>
      </w:tr>
      <w:tr w:rsidR="00215B1A" w:rsidRPr="00396804" w14:paraId="2C50B605" w14:textId="77777777" w:rsidTr="006D4268">
        <w:trPr>
          <w:cantSplit/>
          <w:trHeight w:val="144"/>
        </w:trPr>
        <w:tc>
          <w:tcPr>
            <w:tcW w:w="694" w:type="dxa"/>
            <w:shd w:val="clear" w:color="auto" w:fill="FFFFFF"/>
          </w:tcPr>
          <w:p w14:paraId="34494811" w14:textId="63E8954D" w:rsidR="00215B1A" w:rsidRPr="00396804" w:rsidRDefault="009512E0" w:rsidP="009512E0">
            <w:pPr>
              <w:jc w:val="center"/>
            </w:pPr>
            <w:r>
              <w:t>9.c</w:t>
            </w:r>
          </w:p>
        </w:tc>
        <w:tc>
          <w:tcPr>
            <w:tcW w:w="4693" w:type="dxa"/>
            <w:shd w:val="clear" w:color="auto" w:fill="FFFFFF"/>
          </w:tcPr>
          <w:p w14:paraId="7A5E8CF6" w14:textId="77777777" w:rsidR="00215B1A" w:rsidRPr="00396804" w:rsidRDefault="00215B1A" w:rsidP="00396804">
            <w:r w:rsidRPr="00396804">
              <w:t>Leases of property leased by or to the school</w:t>
            </w:r>
          </w:p>
        </w:tc>
        <w:tc>
          <w:tcPr>
            <w:tcW w:w="2410" w:type="dxa"/>
            <w:shd w:val="clear" w:color="auto" w:fill="FFFFFF"/>
          </w:tcPr>
          <w:p w14:paraId="1852C2F0" w14:textId="77777777" w:rsidR="00215B1A" w:rsidRPr="00396804" w:rsidRDefault="00215B1A" w:rsidP="006D4268">
            <w:pPr>
              <w:jc w:val="center"/>
            </w:pPr>
            <w:r w:rsidRPr="00396804">
              <w:t>No</w:t>
            </w:r>
          </w:p>
        </w:tc>
        <w:tc>
          <w:tcPr>
            <w:tcW w:w="4252" w:type="dxa"/>
            <w:shd w:val="clear" w:color="auto" w:fill="FFFFFF"/>
          </w:tcPr>
          <w:p w14:paraId="3A0D378C" w14:textId="0BB5F3DA" w:rsidR="00215B1A" w:rsidRPr="00396804" w:rsidRDefault="00ED224A" w:rsidP="00396804">
            <w:r>
              <w:t>6 years after lease expiry</w:t>
            </w:r>
          </w:p>
        </w:tc>
        <w:tc>
          <w:tcPr>
            <w:tcW w:w="2410" w:type="dxa"/>
            <w:shd w:val="clear" w:color="auto" w:fill="FFFFFF"/>
          </w:tcPr>
          <w:p w14:paraId="2818BED7" w14:textId="77777777" w:rsidR="00215B1A" w:rsidRPr="00396804" w:rsidRDefault="00215B1A" w:rsidP="00396804">
            <w:r w:rsidRPr="00396804">
              <w:t>SECURE DISPOSAL</w:t>
            </w:r>
          </w:p>
        </w:tc>
      </w:tr>
      <w:tr w:rsidR="00215B1A" w:rsidRPr="00396804" w14:paraId="0750501D" w14:textId="77777777" w:rsidTr="006D4268">
        <w:trPr>
          <w:cantSplit/>
          <w:trHeight w:val="144"/>
        </w:trPr>
        <w:tc>
          <w:tcPr>
            <w:tcW w:w="694" w:type="dxa"/>
            <w:shd w:val="clear" w:color="auto" w:fill="FFFFFF"/>
          </w:tcPr>
          <w:p w14:paraId="2F63A47A" w14:textId="62DAF0F3" w:rsidR="00215B1A" w:rsidRPr="00396804" w:rsidRDefault="009512E0" w:rsidP="009512E0">
            <w:pPr>
              <w:jc w:val="center"/>
            </w:pPr>
            <w:r>
              <w:t>9.d</w:t>
            </w:r>
          </w:p>
        </w:tc>
        <w:tc>
          <w:tcPr>
            <w:tcW w:w="4693" w:type="dxa"/>
            <w:shd w:val="clear" w:color="auto" w:fill="FFFFFF"/>
          </w:tcPr>
          <w:p w14:paraId="1CA99AD0" w14:textId="77777777" w:rsidR="00215B1A" w:rsidRPr="00396804" w:rsidRDefault="00215B1A" w:rsidP="00396804">
            <w:r w:rsidRPr="00396804">
              <w:t>Records relating to the letting of school premises</w:t>
            </w:r>
          </w:p>
        </w:tc>
        <w:tc>
          <w:tcPr>
            <w:tcW w:w="2410" w:type="dxa"/>
            <w:shd w:val="clear" w:color="auto" w:fill="FFFFFF"/>
          </w:tcPr>
          <w:p w14:paraId="31A4E3C6" w14:textId="77777777" w:rsidR="00215B1A" w:rsidRPr="00396804" w:rsidRDefault="00215B1A" w:rsidP="006D4268">
            <w:pPr>
              <w:jc w:val="center"/>
            </w:pPr>
            <w:r w:rsidRPr="00396804">
              <w:t>No</w:t>
            </w:r>
          </w:p>
        </w:tc>
        <w:tc>
          <w:tcPr>
            <w:tcW w:w="4252" w:type="dxa"/>
            <w:shd w:val="clear" w:color="auto" w:fill="FFFFFF"/>
          </w:tcPr>
          <w:p w14:paraId="1DC2DDFA" w14:textId="77777777" w:rsidR="00215B1A" w:rsidRPr="00396804" w:rsidRDefault="00215B1A" w:rsidP="00396804">
            <w:r w:rsidRPr="00396804">
              <w:t>Current financial year + 6 years</w:t>
            </w:r>
          </w:p>
        </w:tc>
        <w:tc>
          <w:tcPr>
            <w:tcW w:w="2410" w:type="dxa"/>
            <w:shd w:val="clear" w:color="auto" w:fill="FFFFFF"/>
          </w:tcPr>
          <w:p w14:paraId="57CA7864" w14:textId="77777777" w:rsidR="00215B1A" w:rsidRPr="00396804" w:rsidRDefault="00215B1A" w:rsidP="00396804">
            <w:r w:rsidRPr="00396804">
              <w:t>SECURE DISPOSAL</w:t>
            </w:r>
          </w:p>
        </w:tc>
      </w:tr>
      <w:tr w:rsidR="00215B1A" w:rsidRPr="00396804" w14:paraId="08647F0E" w14:textId="77777777" w:rsidTr="006D4268">
        <w:trPr>
          <w:cantSplit/>
          <w:trHeight w:val="144"/>
        </w:trPr>
        <w:tc>
          <w:tcPr>
            <w:tcW w:w="694" w:type="dxa"/>
            <w:shd w:val="clear" w:color="auto" w:fill="FFFFFF"/>
          </w:tcPr>
          <w:p w14:paraId="715CEC7A" w14:textId="36D7D893" w:rsidR="00215B1A" w:rsidRPr="00396804" w:rsidRDefault="009512E0" w:rsidP="009512E0">
            <w:pPr>
              <w:jc w:val="center"/>
            </w:pPr>
            <w:r>
              <w:t>9.e</w:t>
            </w:r>
          </w:p>
        </w:tc>
        <w:tc>
          <w:tcPr>
            <w:tcW w:w="4693" w:type="dxa"/>
            <w:shd w:val="clear" w:color="auto" w:fill="FFFFFF"/>
          </w:tcPr>
          <w:p w14:paraId="14E8F551" w14:textId="77777777" w:rsidR="00215B1A" w:rsidRPr="00396804" w:rsidRDefault="00215B1A" w:rsidP="00396804">
            <w:r w:rsidRPr="00396804">
              <w:t>All records relating to the maintenance of the school carried out by contractors</w:t>
            </w:r>
          </w:p>
        </w:tc>
        <w:tc>
          <w:tcPr>
            <w:tcW w:w="2410" w:type="dxa"/>
            <w:shd w:val="clear" w:color="auto" w:fill="FFFFFF"/>
          </w:tcPr>
          <w:p w14:paraId="4817D49B" w14:textId="77777777" w:rsidR="00215B1A" w:rsidRPr="00396804" w:rsidRDefault="00215B1A" w:rsidP="006D4268">
            <w:pPr>
              <w:jc w:val="center"/>
            </w:pPr>
            <w:r w:rsidRPr="00396804">
              <w:t>No</w:t>
            </w:r>
          </w:p>
        </w:tc>
        <w:tc>
          <w:tcPr>
            <w:tcW w:w="4252" w:type="dxa"/>
            <w:shd w:val="clear" w:color="auto" w:fill="FFFFFF"/>
          </w:tcPr>
          <w:p w14:paraId="55441047" w14:textId="77777777" w:rsidR="00215B1A" w:rsidRPr="00396804" w:rsidRDefault="00215B1A" w:rsidP="00396804">
            <w:r w:rsidRPr="00396804">
              <w:t>Current year + 6 years</w:t>
            </w:r>
          </w:p>
        </w:tc>
        <w:tc>
          <w:tcPr>
            <w:tcW w:w="2410" w:type="dxa"/>
            <w:shd w:val="clear" w:color="auto" w:fill="FFFFFF"/>
          </w:tcPr>
          <w:p w14:paraId="2F31690F" w14:textId="77777777" w:rsidR="00215B1A" w:rsidRPr="00396804" w:rsidRDefault="00215B1A" w:rsidP="00396804">
            <w:r w:rsidRPr="00396804">
              <w:t>SECURE DISPOSAL</w:t>
            </w:r>
          </w:p>
        </w:tc>
      </w:tr>
      <w:tr w:rsidR="00215B1A" w:rsidRPr="00396804" w14:paraId="64FDC2C7" w14:textId="77777777" w:rsidTr="006D4268">
        <w:trPr>
          <w:cantSplit/>
          <w:trHeight w:val="144"/>
        </w:trPr>
        <w:tc>
          <w:tcPr>
            <w:tcW w:w="694" w:type="dxa"/>
            <w:shd w:val="clear" w:color="auto" w:fill="FFFFFF"/>
          </w:tcPr>
          <w:p w14:paraId="126AF9FB" w14:textId="5EAF6236" w:rsidR="00215B1A" w:rsidRPr="00396804" w:rsidRDefault="009512E0" w:rsidP="009512E0">
            <w:pPr>
              <w:jc w:val="center"/>
            </w:pPr>
            <w:r>
              <w:t>9.f</w:t>
            </w:r>
          </w:p>
        </w:tc>
        <w:tc>
          <w:tcPr>
            <w:tcW w:w="4693" w:type="dxa"/>
            <w:shd w:val="clear" w:color="auto" w:fill="FFFFFF"/>
          </w:tcPr>
          <w:p w14:paraId="2D04C702" w14:textId="77777777" w:rsidR="00215B1A" w:rsidRPr="00396804" w:rsidRDefault="00215B1A" w:rsidP="00396804">
            <w:r w:rsidRPr="00396804">
              <w:t xml:space="preserve">All records relating to the maintenance of the school carried out by school employees including maintenance </w:t>
            </w:r>
            <w:proofErr w:type="gramStart"/>
            <w:r w:rsidRPr="00396804">
              <w:t>log books</w:t>
            </w:r>
            <w:proofErr w:type="gramEnd"/>
          </w:p>
        </w:tc>
        <w:tc>
          <w:tcPr>
            <w:tcW w:w="2410" w:type="dxa"/>
            <w:shd w:val="clear" w:color="auto" w:fill="FFFFFF"/>
          </w:tcPr>
          <w:p w14:paraId="2B5373BD" w14:textId="77777777" w:rsidR="00215B1A" w:rsidRPr="00396804" w:rsidRDefault="00215B1A" w:rsidP="006D4268">
            <w:pPr>
              <w:jc w:val="center"/>
            </w:pPr>
            <w:r w:rsidRPr="00396804">
              <w:t>No</w:t>
            </w:r>
          </w:p>
        </w:tc>
        <w:tc>
          <w:tcPr>
            <w:tcW w:w="4252" w:type="dxa"/>
            <w:shd w:val="clear" w:color="auto" w:fill="FFFFFF"/>
          </w:tcPr>
          <w:p w14:paraId="3B8BF599" w14:textId="77777777" w:rsidR="00215B1A" w:rsidRPr="00396804" w:rsidRDefault="00215B1A" w:rsidP="00396804">
            <w:r w:rsidRPr="00396804">
              <w:t>Current year + 6 years</w:t>
            </w:r>
          </w:p>
        </w:tc>
        <w:tc>
          <w:tcPr>
            <w:tcW w:w="2410" w:type="dxa"/>
            <w:shd w:val="clear" w:color="auto" w:fill="FFFFFF"/>
          </w:tcPr>
          <w:p w14:paraId="0359C38E" w14:textId="77777777" w:rsidR="00215B1A" w:rsidRPr="00396804" w:rsidRDefault="00215B1A" w:rsidP="00396804">
            <w:r w:rsidRPr="00396804">
              <w:t>SECURE DISPOSAL</w:t>
            </w:r>
          </w:p>
        </w:tc>
      </w:tr>
    </w:tbl>
    <w:p w14:paraId="76262887" w14:textId="77777777" w:rsidR="0060565C" w:rsidRPr="00396804" w:rsidRDefault="0060565C" w:rsidP="00396804"/>
    <w:p w14:paraId="632B37E4" w14:textId="496E7E8C" w:rsidR="0060565C" w:rsidRPr="0015521B" w:rsidRDefault="00C675E8" w:rsidP="00396804">
      <w:pPr>
        <w:rPr>
          <w:b/>
        </w:rPr>
      </w:pPr>
      <w:r w:rsidRPr="0015521B">
        <w:rPr>
          <w:b/>
        </w:rPr>
        <w:t>10.</w:t>
      </w:r>
      <w:r w:rsidR="00B61372" w:rsidRPr="0015521B">
        <w:rPr>
          <w:b/>
        </w:rPr>
        <w:t xml:space="preserve"> </w:t>
      </w:r>
      <w:r w:rsidR="00F25895" w:rsidRPr="0015521B">
        <w:rPr>
          <w:b/>
        </w:rPr>
        <w:t xml:space="preserve">Pupil Management - </w:t>
      </w:r>
      <w:r w:rsidR="00B61372" w:rsidRPr="0015521B">
        <w:rPr>
          <w:b/>
        </w:rPr>
        <w:t>Pupil’s Educational Record</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410"/>
        <w:gridCol w:w="4252"/>
        <w:gridCol w:w="2410"/>
      </w:tblGrid>
      <w:tr w:rsidR="00B61372" w:rsidRPr="00396804" w14:paraId="44ED25FB" w14:textId="77777777" w:rsidTr="00E331F5">
        <w:trPr>
          <w:cantSplit/>
          <w:trHeight w:val="144"/>
        </w:trPr>
        <w:tc>
          <w:tcPr>
            <w:tcW w:w="694" w:type="dxa"/>
            <w:shd w:val="clear" w:color="auto" w:fill="F2F2F2"/>
          </w:tcPr>
          <w:p w14:paraId="4DCDA9A5" w14:textId="77777777" w:rsidR="00B61372" w:rsidRPr="00396804" w:rsidRDefault="00B61372" w:rsidP="00396804">
            <w:r w:rsidRPr="00396804">
              <w:t xml:space="preserve">  Ref</w:t>
            </w:r>
          </w:p>
        </w:tc>
        <w:tc>
          <w:tcPr>
            <w:tcW w:w="4693" w:type="dxa"/>
            <w:shd w:val="clear" w:color="auto" w:fill="F2F2F2"/>
          </w:tcPr>
          <w:p w14:paraId="65F20C56" w14:textId="2EF0C281" w:rsidR="00B61372" w:rsidRPr="00396804" w:rsidRDefault="00194295" w:rsidP="00396804">
            <w:r>
              <w:t>Document description</w:t>
            </w:r>
          </w:p>
        </w:tc>
        <w:tc>
          <w:tcPr>
            <w:tcW w:w="2410" w:type="dxa"/>
            <w:shd w:val="clear" w:color="auto" w:fill="F2F2F2"/>
          </w:tcPr>
          <w:p w14:paraId="11D02094" w14:textId="04815506" w:rsidR="00B61372" w:rsidRPr="00396804" w:rsidRDefault="0071095A" w:rsidP="00396804">
            <w:r>
              <w:t>Data Protection Implications</w:t>
            </w:r>
          </w:p>
        </w:tc>
        <w:tc>
          <w:tcPr>
            <w:tcW w:w="4252" w:type="dxa"/>
            <w:shd w:val="clear" w:color="auto" w:fill="F2F2F2"/>
          </w:tcPr>
          <w:p w14:paraId="787E7F5D" w14:textId="70C3500E" w:rsidR="00B61372" w:rsidRPr="00396804" w:rsidRDefault="00194295" w:rsidP="00396804">
            <w:r>
              <w:t>Retention Period</w:t>
            </w:r>
          </w:p>
        </w:tc>
        <w:tc>
          <w:tcPr>
            <w:tcW w:w="2410" w:type="dxa"/>
            <w:shd w:val="clear" w:color="auto" w:fill="F2F2F2"/>
          </w:tcPr>
          <w:p w14:paraId="27E91C6E" w14:textId="15C00DFD" w:rsidR="00B61372" w:rsidRPr="00396804" w:rsidRDefault="00194295" w:rsidP="00396804">
            <w:r>
              <w:t>Disposal Action</w:t>
            </w:r>
          </w:p>
        </w:tc>
      </w:tr>
      <w:tr w:rsidR="00ED224A" w:rsidRPr="00396804" w14:paraId="08A1969A" w14:textId="77777777" w:rsidTr="00E331F5">
        <w:trPr>
          <w:cantSplit/>
          <w:trHeight w:val="144"/>
        </w:trPr>
        <w:tc>
          <w:tcPr>
            <w:tcW w:w="694" w:type="dxa"/>
            <w:shd w:val="clear" w:color="auto" w:fill="FFFFFF"/>
          </w:tcPr>
          <w:p w14:paraId="58D6EAF2" w14:textId="1483A843" w:rsidR="00ED224A" w:rsidRPr="00396804" w:rsidRDefault="009512E0" w:rsidP="009512E0">
            <w:pPr>
              <w:jc w:val="center"/>
            </w:pPr>
            <w:r>
              <w:t>10.a</w:t>
            </w:r>
          </w:p>
        </w:tc>
        <w:tc>
          <w:tcPr>
            <w:tcW w:w="4693" w:type="dxa"/>
            <w:shd w:val="clear" w:color="auto" w:fill="FFFFFF"/>
          </w:tcPr>
          <w:p w14:paraId="0CFA8514" w14:textId="77777777" w:rsidR="00ED224A" w:rsidRDefault="00ED224A" w:rsidP="00ED224A">
            <w:r w:rsidRPr="00396804">
              <w:t>Pupil’s Educational Record required by The Education (Pupil Information) (England) Regulations 2005</w:t>
            </w:r>
          </w:p>
          <w:p w14:paraId="48001ACF" w14:textId="165307C6" w:rsidR="00ED224A" w:rsidRPr="00396804" w:rsidRDefault="00ED224A" w:rsidP="00ED224A">
            <w:pPr>
              <w:pStyle w:val="ListParagraph"/>
              <w:numPr>
                <w:ilvl w:val="0"/>
                <w:numId w:val="11"/>
              </w:numPr>
            </w:pPr>
            <w:r>
              <w:t>Primary School</w:t>
            </w:r>
          </w:p>
        </w:tc>
        <w:tc>
          <w:tcPr>
            <w:tcW w:w="2410" w:type="dxa"/>
            <w:shd w:val="clear" w:color="auto" w:fill="FFFFFF"/>
          </w:tcPr>
          <w:p w14:paraId="47114952" w14:textId="77777777" w:rsidR="00ED224A" w:rsidRPr="00396804" w:rsidRDefault="00ED224A" w:rsidP="006D4268">
            <w:pPr>
              <w:jc w:val="center"/>
            </w:pPr>
            <w:r w:rsidRPr="00396804">
              <w:t>Yes</w:t>
            </w:r>
          </w:p>
        </w:tc>
        <w:tc>
          <w:tcPr>
            <w:tcW w:w="4252" w:type="dxa"/>
            <w:shd w:val="clear" w:color="auto" w:fill="FFFFFF"/>
          </w:tcPr>
          <w:p w14:paraId="7D36AB9F" w14:textId="717D725F" w:rsidR="00ED224A" w:rsidRPr="00396804" w:rsidRDefault="00ED224A" w:rsidP="00ED224A">
            <w:r w:rsidRPr="00396804">
              <w:t>Retain whilst the child remains at primary school</w:t>
            </w:r>
          </w:p>
        </w:tc>
        <w:tc>
          <w:tcPr>
            <w:tcW w:w="2410" w:type="dxa"/>
            <w:shd w:val="clear" w:color="auto" w:fill="FFFFFF"/>
          </w:tcPr>
          <w:p w14:paraId="3562F4FD" w14:textId="3A232FEA" w:rsidR="00ED224A" w:rsidRPr="00396804" w:rsidRDefault="00ED224A" w:rsidP="00ED224A">
            <w:r w:rsidRPr="00396804">
              <w:t xml:space="preserve">The file should follow the pupil when he/she leaves the primary school. </w:t>
            </w:r>
            <w:r w:rsidRPr="00853BCC">
              <w:rPr>
                <w:vertAlign w:val="superscript"/>
              </w:rPr>
              <w:footnoteReference w:id="1"/>
            </w:r>
          </w:p>
        </w:tc>
      </w:tr>
      <w:tr w:rsidR="00ED224A" w:rsidRPr="00396804" w14:paraId="6C984595" w14:textId="77777777" w:rsidTr="00E331F5">
        <w:trPr>
          <w:cantSplit/>
          <w:trHeight w:val="144"/>
        </w:trPr>
        <w:tc>
          <w:tcPr>
            <w:tcW w:w="694" w:type="dxa"/>
            <w:shd w:val="clear" w:color="auto" w:fill="FFFFFF"/>
          </w:tcPr>
          <w:p w14:paraId="733C03AA" w14:textId="072CEEAE" w:rsidR="00ED224A" w:rsidRPr="00396804" w:rsidRDefault="009512E0" w:rsidP="009512E0">
            <w:pPr>
              <w:jc w:val="center"/>
            </w:pPr>
            <w:r>
              <w:t>10.b</w:t>
            </w:r>
          </w:p>
        </w:tc>
        <w:tc>
          <w:tcPr>
            <w:tcW w:w="4693" w:type="dxa"/>
            <w:shd w:val="clear" w:color="auto" w:fill="FFFFFF"/>
          </w:tcPr>
          <w:p w14:paraId="571B1FA9" w14:textId="77777777" w:rsidR="00ED224A" w:rsidRDefault="00ED224A" w:rsidP="00ED224A">
            <w:r w:rsidRPr="00396804">
              <w:t>Pupil’s Educational Record required by The Education (Pupil Information) (England) Regulations 2005</w:t>
            </w:r>
          </w:p>
          <w:p w14:paraId="60658A5D" w14:textId="1716809D" w:rsidR="00ED224A" w:rsidRPr="00396804" w:rsidRDefault="00ED224A" w:rsidP="00ED224A">
            <w:pPr>
              <w:pStyle w:val="ListParagraph"/>
              <w:numPr>
                <w:ilvl w:val="0"/>
                <w:numId w:val="11"/>
              </w:numPr>
            </w:pPr>
            <w:r w:rsidRPr="00396804">
              <w:t>Secondary</w:t>
            </w:r>
          </w:p>
        </w:tc>
        <w:tc>
          <w:tcPr>
            <w:tcW w:w="2410" w:type="dxa"/>
            <w:shd w:val="clear" w:color="auto" w:fill="FFFFFF"/>
          </w:tcPr>
          <w:p w14:paraId="327A0A7F" w14:textId="010F6DC6" w:rsidR="00ED224A" w:rsidRPr="00396804" w:rsidRDefault="00ED224A" w:rsidP="006D4268">
            <w:pPr>
              <w:jc w:val="center"/>
            </w:pPr>
            <w:r>
              <w:t>Yes</w:t>
            </w:r>
          </w:p>
        </w:tc>
        <w:tc>
          <w:tcPr>
            <w:tcW w:w="4252" w:type="dxa"/>
            <w:shd w:val="clear" w:color="auto" w:fill="FFFFFF"/>
          </w:tcPr>
          <w:p w14:paraId="0EF17585" w14:textId="77777777" w:rsidR="00ED224A" w:rsidRPr="00396804" w:rsidRDefault="00ED224A" w:rsidP="00ED224A">
            <w:r w:rsidRPr="00396804">
              <w:t>Date of Birth of the pupil</w:t>
            </w:r>
          </w:p>
          <w:p w14:paraId="60361873" w14:textId="00E888FD" w:rsidR="00ED224A" w:rsidRPr="00396804" w:rsidRDefault="00ED224A" w:rsidP="00ED224A">
            <w:r w:rsidRPr="00396804">
              <w:t>+ 25 years</w:t>
            </w:r>
          </w:p>
        </w:tc>
        <w:tc>
          <w:tcPr>
            <w:tcW w:w="2410" w:type="dxa"/>
            <w:shd w:val="clear" w:color="auto" w:fill="FFFFFF"/>
          </w:tcPr>
          <w:p w14:paraId="1654E945" w14:textId="77777777" w:rsidR="00ED224A" w:rsidRPr="00396804" w:rsidRDefault="00ED224A" w:rsidP="00ED224A">
            <w:r w:rsidRPr="00396804">
              <w:t>SECURE DISPOSAL</w:t>
            </w:r>
          </w:p>
        </w:tc>
      </w:tr>
      <w:tr w:rsidR="00853BCC" w:rsidRPr="00396804" w14:paraId="221E8929" w14:textId="77777777" w:rsidTr="00E331F5">
        <w:trPr>
          <w:cantSplit/>
          <w:trHeight w:val="144"/>
        </w:trPr>
        <w:tc>
          <w:tcPr>
            <w:tcW w:w="694" w:type="dxa"/>
            <w:shd w:val="clear" w:color="auto" w:fill="FFFFFF"/>
          </w:tcPr>
          <w:p w14:paraId="28B24A82" w14:textId="585C9AD5" w:rsidR="00853BCC" w:rsidRPr="00396804" w:rsidRDefault="00853BCC" w:rsidP="00853BCC">
            <w:pPr>
              <w:jc w:val="center"/>
            </w:pPr>
            <w:r>
              <w:t>10.c</w:t>
            </w:r>
          </w:p>
        </w:tc>
        <w:tc>
          <w:tcPr>
            <w:tcW w:w="4693" w:type="dxa"/>
            <w:shd w:val="clear" w:color="auto" w:fill="FFFFFF"/>
          </w:tcPr>
          <w:p w14:paraId="5AE12DEC" w14:textId="77777777" w:rsidR="00853BCC" w:rsidRPr="00396804" w:rsidRDefault="00853BCC" w:rsidP="00853BCC">
            <w:r w:rsidRPr="00396804">
              <w:t>Examination Results – Pupil Copies</w:t>
            </w:r>
          </w:p>
        </w:tc>
        <w:tc>
          <w:tcPr>
            <w:tcW w:w="2410" w:type="dxa"/>
            <w:shd w:val="clear" w:color="auto" w:fill="FFFFFF"/>
          </w:tcPr>
          <w:p w14:paraId="0BABA8A1" w14:textId="77777777" w:rsidR="00853BCC" w:rsidRPr="00396804" w:rsidRDefault="00853BCC" w:rsidP="00853BCC">
            <w:pPr>
              <w:jc w:val="center"/>
            </w:pPr>
            <w:r w:rsidRPr="00396804">
              <w:t>Yes</w:t>
            </w:r>
          </w:p>
        </w:tc>
        <w:tc>
          <w:tcPr>
            <w:tcW w:w="4252" w:type="dxa"/>
            <w:shd w:val="clear" w:color="auto" w:fill="FFFFFF"/>
          </w:tcPr>
          <w:p w14:paraId="5370DF8F" w14:textId="1245DB0A" w:rsidR="00853BCC" w:rsidRPr="00396804" w:rsidRDefault="00853BCC" w:rsidP="00853BCC">
            <w:r w:rsidRPr="00396804">
              <w:t>This information should be added to the pupil file</w:t>
            </w:r>
          </w:p>
        </w:tc>
        <w:tc>
          <w:tcPr>
            <w:tcW w:w="2410" w:type="dxa"/>
            <w:shd w:val="clear" w:color="auto" w:fill="FFFFFF"/>
          </w:tcPr>
          <w:p w14:paraId="2C3D5E32" w14:textId="1CF0C03D" w:rsidR="00853BCC" w:rsidRPr="00396804" w:rsidRDefault="00853BCC" w:rsidP="00853BCC">
            <w:r w:rsidRPr="00396804">
              <w:t>All uncollected certificates should be returned to the examination board.</w:t>
            </w:r>
          </w:p>
        </w:tc>
      </w:tr>
      <w:tr w:rsidR="00853BCC" w:rsidRPr="00396804" w14:paraId="3C01A871" w14:textId="77777777" w:rsidTr="00E331F5">
        <w:trPr>
          <w:cantSplit/>
          <w:trHeight w:val="144"/>
        </w:trPr>
        <w:tc>
          <w:tcPr>
            <w:tcW w:w="694" w:type="dxa"/>
            <w:shd w:val="clear" w:color="auto" w:fill="FFFFFF"/>
          </w:tcPr>
          <w:p w14:paraId="0880A611" w14:textId="75C2DADD" w:rsidR="00853BCC" w:rsidRPr="00396804" w:rsidRDefault="00853BCC" w:rsidP="00853BCC">
            <w:pPr>
              <w:jc w:val="center"/>
            </w:pPr>
            <w:r>
              <w:t>10.d</w:t>
            </w:r>
          </w:p>
        </w:tc>
        <w:tc>
          <w:tcPr>
            <w:tcW w:w="4693" w:type="dxa"/>
            <w:shd w:val="clear" w:color="auto" w:fill="FFFFFF"/>
          </w:tcPr>
          <w:p w14:paraId="4A6F882E" w14:textId="7CCE79A2" w:rsidR="00853BCC" w:rsidRPr="00396804" w:rsidRDefault="00853BCC" w:rsidP="00853BCC">
            <w:r>
              <w:t xml:space="preserve">Examination Results - </w:t>
            </w:r>
            <w:r w:rsidRPr="00396804">
              <w:t>Public</w:t>
            </w:r>
            <w:r>
              <w:t xml:space="preserve"> &amp; Internal</w:t>
            </w:r>
          </w:p>
        </w:tc>
        <w:tc>
          <w:tcPr>
            <w:tcW w:w="2410" w:type="dxa"/>
            <w:shd w:val="clear" w:color="auto" w:fill="FFFFFF"/>
          </w:tcPr>
          <w:p w14:paraId="33C83AC8" w14:textId="3D540CA5" w:rsidR="00853BCC" w:rsidRPr="00396804" w:rsidRDefault="00853BCC" w:rsidP="00853BCC">
            <w:pPr>
              <w:jc w:val="center"/>
            </w:pPr>
            <w:r>
              <w:t>Yes</w:t>
            </w:r>
          </w:p>
        </w:tc>
        <w:tc>
          <w:tcPr>
            <w:tcW w:w="4252" w:type="dxa"/>
            <w:shd w:val="clear" w:color="auto" w:fill="FFFFFF"/>
          </w:tcPr>
          <w:p w14:paraId="2383DDFB" w14:textId="77777777" w:rsidR="00853BCC" w:rsidRPr="00396804" w:rsidRDefault="00853BCC" w:rsidP="00853BCC">
            <w:r w:rsidRPr="00396804">
              <w:t>This information should be added to the pupil file</w:t>
            </w:r>
          </w:p>
        </w:tc>
        <w:tc>
          <w:tcPr>
            <w:tcW w:w="2410" w:type="dxa"/>
            <w:shd w:val="clear" w:color="auto" w:fill="FFFFFF"/>
          </w:tcPr>
          <w:p w14:paraId="14E79910" w14:textId="5B0BA113" w:rsidR="00853BCC" w:rsidRPr="00396804" w:rsidRDefault="00853BCC" w:rsidP="00853BCC"/>
        </w:tc>
      </w:tr>
      <w:tr w:rsidR="00853BCC" w:rsidRPr="00396804" w14:paraId="18590B9C" w14:textId="77777777" w:rsidTr="00E331F5">
        <w:trPr>
          <w:cantSplit/>
          <w:trHeight w:val="144"/>
        </w:trPr>
        <w:tc>
          <w:tcPr>
            <w:tcW w:w="694" w:type="dxa"/>
            <w:shd w:val="clear" w:color="auto" w:fill="FFFFFF"/>
          </w:tcPr>
          <w:p w14:paraId="1839F41B" w14:textId="497FB419" w:rsidR="00853BCC" w:rsidRPr="00396804" w:rsidRDefault="00853BCC" w:rsidP="00853BCC">
            <w:pPr>
              <w:jc w:val="center"/>
            </w:pPr>
            <w:r>
              <w:t>10.e</w:t>
            </w:r>
          </w:p>
        </w:tc>
        <w:tc>
          <w:tcPr>
            <w:tcW w:w="4693" w:type="dxa"/>
            <w:shd w:val="clear" w:color="auto" w:fill="FFFFFF"/>
          </w:tcPr>
          <w:p w14:paraId="0256793E" w14:textId="42127624" w:rsidR="00853BCC" w:rsidRPr="00396804" w:rsidRDefault="00853BCC" w:rsidP="00853BCC">
            <w:r w:rsidRPr="00396804">
              <w:t xml:space="preserve">Child Protection </w:t>
            </w:r>
            <w:r w:rsidR="00D40DA7">
              <w:t>I</w:t>
            </w:r>
            <w:r w:rsidRPr="00396804">
              <w:t>nformation held on pupil file</w:t>
            </w:r>
          </w:p>
        </w:tc>
        <w:tc>
          <w:tcPr>
            <w:tcW w:w="2410" w:type="dxa"/>
            <w:shd w:val="clear" w:color="auto" w:fill="FFFFFF"/>
          </w:tcPr>
          <w:p w14:paraId="4A75F34C" w14:textId="77777777" w:rsidR="00853BCC" w:rsidRPr="00396804" w:rsidRDefault="00853BCC" w:rsidP="00853BCC">
            <w:pPr>
              <w:jc w:val="center"/>
            </w:pPr>
          </w:p>
        </w:tc>
        <w:tc>
          <w:tcPr>
            <w:tcW w:w="4252" w:type="dxa"/>
            <w:shd w:val="clear" w:color="auto" w:fill="FFFFFF"/>
          </w:tcPr>
          <w:p w14:paraId="4909CA9C" w14:textId="77777777" w:rsidR="00853BCC" w:rsidRDefault="00853BCC" w:rsidP="00853BCC">
            <w:r w:rsidRPr="00396804">
              <w:t xml:space="preserve">If any records relating to child protection issues are placed on the pupil file, it should be in a sealed envelope and then retained for the same period of time as the pupil </w:t>
            </w:r>
            <w:proofErr w:type="gramStart"/>
            <w:r w:rsidRPr="00396804">
              <w:t>file</w:t>
            </w:r>
            <w:proofErr w:type="gramEnd"/>
          </w:p>
          <w:p w14:paraId="2A039829" w14:textId="1CDF9953" w:rsidR="00216905" w:rsidRPr="00396804" w:rsidRDefault="00216905" w:rsidP="00853BCC"/>
        </w:tc>
        <w:tc>
          <w:tcPr>
            <w:tcW w:w="2410" w:type="dxa"/>
            <w:shd w:val="clear" w:color="auto" w:fill="FFFFFF"/>
          </w:tcPr>
          <w:p w14:paraId="66F11670" w14:textId="77777777" w:rsidR="00853BCC" w:rsidRPr="00396804" w:rsidRDefault="00853BCC" w:rsidP="00853BCC">
            <w:r w:rsidRPr="00396804">
              <w:t>SECURE DISPOSAL – these records MUST be shredded</w:t>
            </w:r>
          </w:p>
        </w:tc>
      </w:tr>
      <w:tr w:rsidR="00853BCC" w:rsidRPr="00396804" w14:paraId="0E6C6D93" w14:textId="77777777" w:rsidTr="00E331F5">
        <w:trPr>
          <w:cantSplit/>
          <w:trHeight w:val="144"/>
        </w:trPr>
        <w:tc>
          <w:tcPr>
            <w:tcW w:w="694" w:type="dxa"/>
            <w:shd w:val="clear" w:color="auto" w:fill="FFFFFF"/>
          </w:tcPr>
          <w:p w14:paraId="2B1F25E2" w14:textId="274A7993" w:rsidR="00853BCC" w:rsidRPr="00396804" w:rsidRDefault="00853BCC" w:rsidP="00853BCC">
            <w:pPr>
              <w:jc w:val="center"/>
            </w:pPr>
            <w:r>
              <w:t>10.f</w:t>
            </w:r>
          </w:p>
        </w:tc>
        <w:tc>
          <w:tcPr>
            <w:tcW w:w="4693" w:type="dxa"/>
            <w:shd w:val="clear" w:color="auto" w:fill="FFFFFF"/>
          </w:tcPr>
          <w:p w14:paraId="64FD0A25" w14:textId="77777777" w:rsidR="00853BCC" w:rsidRPr="00396804" w:rsidRDefault="00853BCC" w:rsidP="00853BCC">
            <w:r w:rsidRPr="00396804">
              <w:t>Child protection information held in separate files</w:t>
            </w:r>
          </w:p>
        </w:tc>
        <w:tc>
          <w:tcPr>
            <w:tcW w:w="2410" w:type="dxa"/>
            <w:shd w:val="clear" w:color="auto" w:fill="FFFFFF"/>
          </w:tcPr>
          <w:p w14:paraId="5A7B0C60" w14:textId="77777777" w:rsidR="00853BCC" w:rsidRPr="00396804" w:rsidRDefault="00853BCC" w:rsidP="00853BCC">
            <w:pPr>
              <w:jc w:val="center"/>
            </w:pPr>
          </w:p>
        </w:tc>
        <w:tc>
          <w:tcPr>
            <w:tcW w:w="4252" w:type="dxa"/>
            <w:shd w:val="clear" w:color="auto" w:fill="FFFFFF"/>
          </w:tcPr>
          <w:p w14:paraId="3D969E09" w14:textId="77777777" w:rsidR="00853BCC" w:rsidRPr="00396804" w:rsidRDefault="00853BCC" w:rsidP="00853BCC">
            <w:r w:rsidRPr="00396804">
              <w:t>DOB of the child + 25 years then review This retention period was agreed in consultation with the Safeguarding Children Group on the understanding that the principal copy of this information will be found on the Local Authority Social Services record</w:t>
            </w:r>
          </w:p>
        </w:tc>
        <w:tc>
          <w:tcPr>
            <w:tcW w:w="2410" w:type="dxa"/>
            <w:shd w:val="clear" w:color="auto" w:fill="FFFFFF"/>
          </w:tcPr>
          <w:p w14:paraId="56398CF8" w14:textId="77777777" w:rsidR="00853BCC" w:rsidRPr="00396804" w:rsidRDefault="00853BCC" w:rsidP="00853BCC">
            <w:r w:rsidRPr="00396804">
              <w:t>SECURE DISPOSAL – these records MUST be shredded</w:t>
            </w:r>
          </w:p>
        </w:tc>
      </w:tr>
      <w:tr w:rsidR="00853BCC" w:rsidRPr="00396804" w14:paraId="3CD03CCC" w14:textId="77777777" w:rsidTr="00E331F5">
        <w:trPr>
          <w:cantSplit/>
          <w:trHeight w:val="144"/>
        </w:trPr>
        <w:tc>
          <w:tcPr>
            <w:tcW w:w="694" w:type="dxa"/>
            <w:shd w:val="clear" w:color="auto" w:fill="FFFFFF"/>
          </w:tcPr>
          <w:p w14:paraId="60F99378" w14:textId="501EC6C9" w:rsidR="00853BCC" w:rsidRPr="00396804" w:rsidRDefault="00853BCC" w:rsidP="00853BCC">
            <w:pPr>
              <w:jc w:val="center"/>
            </w:pPr>
            <w:r>
              <w:t>10.g</w:t>
            </w:r>
          </w:p>
        </w:tc>
        <w:tc>
          <w:tcPr>
            <w:tcW w:w="4693" w:type="dxa"/>
            <w:shd w:val="clear" w:color="auto" w:fill="FFFFFF"/>
          </w:tcPr>
          <w:p w14:paraId="619B486B" w14:textId="77777777" w:rsidR="00853BCC" w:rsidRPr="00396804" w:rsidRDefault="00853BCC" w:rsidP="00853BCC">
            <w:r w:rsidRPr="00396804">
              <w:t>Attendance Registers</w:t>
            </w:r>
          </w:p>
        </w:tc>
        <w:tc>
          <w:tcPr>
            <w:tcW w:w="2410" w:type="dxa"/>
            <w:shd w:val="clear" w:color="auto" w:fill="FFFFFF"/>
          </w:tcPr>
          <w:p w14:paraId="1D362B4E" w14:textId="77777777" w:rsidR="00853BCC" w:rsidRPr="00396804" w:rsidRDefault="00853BCC" w:rsidP="00853BCC">
            <w:pPr>
              <w:jc w:val="center"/>
            </w:pPr>
            <w:r w:rsidRPr="00396804">
              <w:t>Yes</w:t>
            </w:r>
          </w:p>
        </w:tc>
        <w:tc>
          <w:tcPr>
            <w:tcW w:w="4252" w:type="dxa"/>
            <w:shd w:val="clear" w:color="auto" w:fill="FFFFFF"/>
          </w:tcPr>
          <w:p w14:paraId="42282188" w14:textId="786AF937" w:rsidR="00853BCC" w:rsidRPr="00396804" w:rsidRDefault="00853BCC" w:rsidP="00853BCC">
            <w:r>
              <w:t>3 years following entry</w:t>
            </w:r>
          </w:p>
        </w:tc>
        <w:tc>
          <w:tcPr>
            <w:tcW w:w="2410" w:type="dxa"/>
            <w:shd w:val="clear" w:color="auto" w:fill="FFFFFF"/>
          </w:tcPr>
          <w:p w14:paraId="189B4237" w14:textId="77777777" w:rsidR="00853BCC" w:rsidRPr="00396804" w:rsidRDefault="00853BCC" w:rsidP="00853BCC">
            <w:r w:rsidRPr="00396804">
              <w:t>SECURE DISPOSAL</w:t>
            </w:r>
          </w:p>
        </w:tc>
      </w:tr>
      <w:tr w:rsidR="00853BCC" w:rsidRPr="00396804" w14:paraId="7A014298" w14:textId="77777777" w:rsidTr="00E331F5">
        <w:trPr>
          <w:cantSplit/>
          <w:trHeight w:val="144"/>
        </w:trPr>
        <w:tc>
          <w:tcPr>
            <w:tcW w:w="694" w:type="dxa"/>
            <w:shd w:val="clear" w:color="auto" w:fill="FFFFFF"/>
          </w:tcPr>
          <w:p w14:paraId="1BB937CD" w14:textId="0A69A9AE" w:rsidR="00853BCC" w:rsidRPr="00396804" w:rsidRDefault="00853BCC" w:rsidP="00853BCC">
            <w:pPr>
              <w:jc w:val="center"/>
            </w:pPr>
            <w:r>
              <w:t>10.h</w:t>
            </w:r>
          </w:p>
        </w:tc>
        <w:tc>
          <w:tcPr>
            <w:tcW w:w="4693" w:type="dxa"/>
            <w:shd w:val="clear" w:color="auto" w:fill="FFFFFF"/>
          </w:tcPr>
          <w:p w14:paraId="2B9E7736" w14:textId="77777777" w:rsidR="00853BCC" w:rsidRPr="00396804" w:rsidRDefault="00853BCC" w:rsidP="00853BCC">
            <w:r w:rsidRPr="00396804">
              <w:t>Correspondence relating to authorized absence</w:t>
            </w:r>
          </w:p>
        </w:tc>
        <w:tc>
          <w:tcPr>
            <w:tcW w:w="2410" w:type="dxa"/>
            <w:shd w:val="clear" w:color="auto" w:fill="FFFFFF"/>
          </w:tcPr>
          <w:p w14:paraId="79500DE2" w14:textId="77777777" w:rsidR="00853BCC" w:rsidRPr="00396804" w:rsidRDefault="00853BCC" w:rsidP="00853BCC">
            <w:pPr>
              <w:jc w:val="center"/>
            </w:pPr>
          </w:p>
        </w:tc>
        <w:tc>
          <w:tcPr>
            <w:tcW w:w="4252" w:type="dxa"/>
            <w:shd w:val="clear" w:color="auto" w:fill="FFFFFF"/>
          </w:tcPr>
          <w:p w14:paraId="0F318AF2" w14:textId="77777777" w:rsidR="00853BCC" w:rsidRPr="00396804" w:rsidRDefault="00853BCC" w:rsidP="00853BCC">
            <w:r w:rsidRPr="00396804">
              <w:t>Current academic year + 2 years</w:t>
            </w:r>
          </w:p>
        </w:tc>
        <w:tc>
          <w:tcPr>
            <w:tcW w:w="2410" w:type="dxa"/>
            <w:shd w:val="clear" w:color="auto" w:fill="FFFFFF"/>
          </w:tcPr>
          <w:p w14:paraId="7AAC127E" w14:textId="77777777" w:rsidR="00853BCC" w:rsidRPr="00396804" w:rsidRDefault="00853BCC" w:rsidP="00853BCC">
            <w:r w:rsidRPr="00396804">
              <w:t>SECURE DISPOSAL</w:t>
            </w:r>
          </w:p>
        </w:tc>
      </w:tr>
    </w:tbl>
    <w:p w14:paraId="72CC3EB9" w14:textId="77777777" w:rsidR="00163708" w:rsidRDefault="00163708" w:rsidP="00396804"/>
    <w:p w14:paraId="1D64C7A4" w14:textId="5FBC9D85" w:rsidR="0060565C" w:rsidRPr="0015521B" w:rsidRDefault="00C675E8" w:rsidP="00396804">
      <w:pPr>
        <w:rPr>
          <w:b/>
        </w:rPr>
      </w:pPr>
      <w:r w:rsidRPr="0015521B">
        <w:rPr>
          <w:b/>
        </w:rPr>
        <w:t>11.</w:t>
      </w:r>
      <w:r w:rsidR="00B61372" w:rsidRPr="0015521B">
        <w:rPr>
          <w:b/>
        </w:rPr>
        <w:t xml:space="preserve"> Special Educational Needs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268"/>
        <w:gridCol w:w="4394"/>
        <w:gridCol w:w="2410"/>
      </w:tblGrid>
      <w:tr w:rsidR="00B61372" w:rsidRPr="00396804" w14:paraId="166EA8F4" w14:textId="77777777" w:rsidTr="00E331F5">
        <w:trPr>
          <w:cantSplit/>
          <w:trHeight w:val="144"/>
        </w:trPr>
        <w:tc>
          <w:tcPr>
            <w:tcW w:w="694" w:type="dxa"/>
            <w:shd w:val="clear" w:color="auto" w:fill="F2F2F2"/>
          </w:tcPr>
          <w:p w14:paraId="0A903753" w14:textId="77777777" w:rsidR="00B61372" w:rsidRPr="00396804" w:rsidRDefault="00B61372" w:rsidP="00396804">
            <w:r w:rsidRPr="00396804">
              <w:t xml:space="preserve">  Ref</w:t>
            </w:r>
          </w:p>
        </w:tc>
        <w:tc>
          <w:tcPr>
            <w:tcW w:w="4693" w:type="dxa"/>
            <w:shd w:val="clear" w:color="auto" w:fill="F2F2F2"/>
          </w:tcPr>
          <w:p w14:paraId="59A71FFA" w14:textId="16D3A0A0" w:rsidR="00B61372" w:rsidRPr="00396804" w:rsidRDefault="00194295" w:rsidP="00396804">
            <w:r>
              <w:t>Document description</w:t>
            </w:r>
          </w:p>
        </w:tc>
        <w:tc>
          <w:tcPr>
            <w:tcW w:w="2268" w:type="dxa"/>
            <w:shd w:val="clear" w:color="auto" w:fill="F2F2F2"/>
          </w:tcPr>
          <w:p w14:paraId="7B8295D4" w14:textId="775F8CAE" w:rsidR="00B61372" w:rsidRPr="00396804" w:rsidRDefault="0071095A" w:rsidP="00396804">
            <w:r>
              <w:t>Data Protection Implications</w:t>
            </w:r>
          </w:p>
        </w:tc>
        <w:tc>
          <w:tcPr>
            <w:tcW w:w="4394" w:type="dxa"/>
            <w:shd w:val="clear" w:color="auto" w:fill="F2F2F2"/>
          </w:tcPr>
          <w:p w14:paraId="5BBAE851" w14:textId="6A84CC4D" w:rsidR="00B61372" w:rsidRPr="00396804" w:rsidRDefault="00194295" w:rsidP="00396804">
            <w:r>
              <w:t>Retention Period</w:t>
            </w:r>
          </w:p>
        </w:tc>
        <w:tc>
          <w:tcPr>
            <w:tcW w:w="2410" w:type="dxa"/>
            <w:shd w:val="clear" w:color="auto" w:fill="F2F2F2"/>
          </w:tcPr>
          <w:p w14:paraId="2C6F4079" w14:textId="48F3E8D3" w:rsidR="00B61372" w:rsidRPr="00396804" w:rsidRDefault="00194295" w:rsidP="00396804">
            <w:r>
              <w:t>Disposal Action</w:t>
            </w:r>
          </w:p>
        </w:tc>
      </w:tr>
      <w:tr w:rsidR="00B61372" w:rsidRPr="00396804" w14:paraId="49E70530" w14:textId="77777777" w:rsidTr="00E331F5">
        <w:trPr>
          <w:cantSplit/>
          <w:trHeight w:val="144"/>
        </w:trPr>
        <w:tc>
          <w:tcPr>
            <w:tcW w:w="694" w:type="dxa"/>
            <w:shd w:val="clear" w:color="auto" w:fill="FFFFFF"/>
          </w:tcPr>
          <w:p w14:paraId="2E545F99" w14:textId="7075B823" w:rsidR="00B61372" w:rsidRPr="00396804" w:rsidRDefault="009512E0" w:rsidP="00D1273D">
            <w:pPr>
              <w:jc w:val="center"/>
            </w:pPr>
            <w:r>
              <w:t>11.a</w:t>
            </w:r>
          </w:p>
        </w:tc>
        <w:tc>
          <w:tcPr>
            <w:tcW w:w="4693" w:type="dxa"/>
            <w:shd w:val="clear" w:color="auto" w:fill="FFFFFF"/>
          </w:tcPr>
          <w:p w14:paraId="75E44AF1" w14:textId="77777777" w:rsidR="00B61372" w:rsidRPr="00396804" w:rsidRDefault="00B61372" w:rsidP="00396804">
            <w:r w:rsidRPr="00396804">
              <w:t xml:space="preserve">Special Educational Needs files, </w:t>
            </w:r>
            <w:proofErr w:type="gramStart"/>
            <w:r w:rsidRPr="00396804">
              <w:t>reviews</w:t>
            </w:r>
            <w:proofErr w:type="gramEnd"/>
            <w:r w:rsidRPr="00396804">
              <w:t xml:space="preserve"> and Individual Education Plans</w:t>
            </w:r>
          </w:p>
        </w:tc>
        <w:tc>
          <w:tcPr>
            <w:tcW w:w="2268" w:type="dxa"/>
            <w:shd w:val="clear" w:color="auto" w:fill="FFFFFF"/>
          </w:tcPr>
          <w:p w14:paraId="521C0200" w14:textId="77777777" w:rsidR="00B61372" w:rsidRPr="00396804" w:rsidRDefault="00B61372" w:rsidP="00995DD0">
            <w:pPr>
              <w:jc w:val="center"/>
            </w:pPr>
            <w:r w:rsidRPr="00396804">
              <w:t>Yes</w:t>
            </w:r>
          </w:p>
        </w:tc>
        <w:tc>
          <w:tcPr>
            <w:tcW w:w="4394" w:type="dxa"/>
            <w:shd w:val="clear" w:color="auto" w:fill="FFFFFF"/>
          </w:tcPr>
          <w:p w14:paraId="4EB0170B" w14:textId="77777777" w:rsidR="00216905" w:rsidRDefault="00B61372" w:rsidP="00396804">
            <w:r w:rsidRPr="00396804">
              <w:t>Date of Birth of the pupil + 25 years</w:t>
            </w:r>
          </w:p>
          <w:p w14:paraId="4C301841" w14:textId="77777777" w:rsidR="00B61372" w:rsidRDefault="00216905" w:rsidP="00396804">
            <w:r>
              <w:t>[</w:t>
            </w:r>
            <w:r w:rsidRPr="00396804">
              <w:t xml:space="preserve">This is the minimum retention period that any pupil file should be kept. Some authorities keep SEN files for a longer period to defend themselves in a “failure to provide a sufficient education” case. </w:t>
            </w:r>
            <w:r>
              <w:t>The legal basis and risk assessment to be recorded for an extended retention period].</w:t>
            </w:r>
          </w:p>
          <w:p w14:paraId="17859CFC" w14:textId="07FB3BC1" w:rsidR="00216905" w:rsidRPr="00396804" w:rsidRDefault="00216905" w:rsidP="00396804"/>
        </w:tc>
        <w:tc>
          <w:tcPr>
            <w:tcW w:w="2410" w:type="dxa"/>
            <w:shd w:val="clear" w:color="auto" w:fill="FFFFFF"/>
          </w:tcPr>
          <w:p w14:paraId="7BE420FF" w14:textId="77777777" w:rsidR="00B61372" w:rsidRPr="00396804" w:rsidRDefault="00B61372" w:rsidP="00396804">
            <w:r w:rsidRPr="00396804">
              <w:t>REVIEW</w:t>
            </w:r>
          </w:p>
          <w:p w14:paraId="79D2D257" w14:textId="21199C5E" w:rsidR="00B61372" w:rsidRPr="00396804" w:rsidRDefault="00B61372" w:rsidP="00396804"/>
        </w:tc>
      </w:tr>
      <w:tr w:rsidR="00B61372" w:rsidRPr="00396804" w14:paraId="42E633CC" w14:textId="77777777" w:rsidTr="00E331F5">
        <w:trPr>
          <w:cantSplit/>
          <w:trHeight w:val="144"/>
        </w:trPr>
        <w:tc>
          <w:tcPr>
            <w:tcW w:w="694" w:type="dxa"/>
            <w:shd w:val="clear" w:color="auto" w:fill="FFFFFF"/>
          </w:tcPr>
          <w:p w14:paraId="3EBEE365" w14:textId="59475F18" w:rsidR="00B61372" w:rsidRPr="00396804" w:rsidRDefault="009512E0" w:rsidP="00D1273D">
            <w:pPr>
              <w:jc w:val="center"/>
            </w:pPr>
            <w:r>
              <w:t>11.b</w:t>
            </w:r>
          </w:p>
        </w:tc>
        <w:tc>
          <w:tcPr>
            <w:tcW w:w="4693" w:type="dxa"/>
            <w:shd w:val="clear" w:color="auto" w:fill="FFFFFF"/>
          </w:tcPr>
          <w:p w14:paraId="3C26752E" w14:textId="77777777" w:rsidR="00B61372" w:rsidRPr="00396804" w:rsidRDefault="00B61372" w:rsidP="00396804">
            <w:r w:rsidRPr="00396804">
              <w:t>Statement maintained under section 234 of the Education Act 1990 and any amendments made to the statement</w:t>
            </w:r>
          </w:p>
        </w:tc>
        <w:tc>
          <w:tcPr>
            <w:tcW w:w="2268" w:type="dxa"/>
            <w:shd w:val="clear" w:color="auto" w:fill="FFFFFF"/>
          </w:tcPr>
          <w:p w14:paraId="2A6A373C" w14:textId="77777777" w:rsidR="00B61372" w:rsidRPr="00396804" w:rsidRDefault="00B61372" w:rsidP="00995DD0">
            <w:pPr>
              <w:jc w:val="center"/>
            </w:pPr>
            <w:r w:rsidRPr="00396804">
              <w:t>Yes</w:t>
            </w:r>
          </w:p>
        </w:tc>
        <w:tc>
          <w:tcPr>
            <w:tcW w:w="4394" w:type="dxa"/>
            <w:shd w:val="clear" w:color="auto" w:fill="FFFFFF"/>
          </w:tcPr>
          <w:p w14:paraId="47D5C440" w14:textId="77777777" w:rsidR="00B61372" w:rsidRPr="00396804" w:rsidRDefault="00B61372" w:rsidP="00396804">
            <w:r w:rsidRPr="00396804">
              <w:t>Date of birth of the pupil</w:t>
            </w:r>
          </w:p>
          <w:p w14:paraId="6ED6A1B7" w14:textId="77777777" w:rsidR="00B61372" w:rsidRPr="00396804" w:rsidRDefault="00B61372" w:rsidP="00396804">
            <w:r w:rsidRPr="00396804">
              <w:t>+ 25 years [This would normally be retained on the pupil file]</w:t>
            </w:r>
          </w:p>
        </w:tc>
        <w:tc>
          <w:tcPr>
            <w:tcW w:w="2410" w:type="dxa"/>
            <w:shd w:val="clear" w:color="auto" w:fill="FFFFFF"/>
          </w:tcPr>
          <w:p w14:paraId="3B06DAD9" w14:textId="4A46E582" w:rsidR="00216905" w:rsidRPr="00396804" w:rsidRDefault="00B61372" w:rsidP="00396804">
            <w:r w:rsidRPr="00396804">
              <w:t>SECURE DISPOSAL unless the document is subject to a legal hold</w:t>
            </w:r>
          </w:p>
        </w:tc>
      </w:tr>
    </w:tbl>
    <w:p w14:paraId="611CF3F6" w14:textId="77777777" w:rsidR="0060565C" w:rsidRPr="00396804" w:rsidRDefault="0060565C" w:rsidP="00396804"/>
    <w:p w14:paraId="4BE2ACBB" w14:textId="3631C1F6" w:rsidR="0060565C" w:rsidRDefault="00C675E8" w:rsidP="00396804">
      <w:pPr>
        <w:rPr>
          <w:b/>
        </w:rPr>
      </w:pPr>
      <w:bookmarkStart w:id="7" w:name="_Toc523464333"/>
      <w:r w:rsidRPr="0015521B">
        <w:rPr>
          <w:b/>
        </w:rPr>
        <w:t>12</w:t>
      </w:r>
      <w:r w:rsidR="00B23CA5" w:rsidRPr="0015521B">
        <w:rPr>
          <w:b/>
        </w:rPr>
        <w:t xml:space="preserve">. </w:t>
      </w:r>
      <w:r w:rsidR="0060565C" w:rsidRPr="0015521B">
        <w:rPr>
          <w:b/>
        </w:rPr>
        <w:t>Curriculum Management</w:t>
      </w:r>
      <w:bookmarkEnd w:id="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268"/>
        <w:gridCol w:w="4394"/>
        <w:gridCol w:w="2268"/>
      </w:tblGrid>
      <w:tr w:rsidR="00B61372" w:rsidRPr="00396804" w14:paraId="1485C68C" w14:textId="77777777" w:rsidTr="0015521B">
        <w:trPr>
          <w:cantSplit/>
          <w:trHeight w:val="144"/>
        </w:trPr>
        <w:tc>
          <w:tcPr>
            <w:tcW w:w="694" w:type="dxa"/>
            <w:shd w:val="clear" w:color="auto" w:fill="F2F2F2"/>
          </w:tcPr>
          <w:p w14:paraId="46F99169" w14:textId="77777777" w:rsidR="00B61372" w:rsidRPr="00396804" w:rsidRDefault="00B61372" w:rsidP="00396804">
            <w:r w:rsidRPr="00396804">
              <w:t xml:space="preserve">  Ref</w:t>
            </w:r>
          </w:p>
        </w:tc>
        <w:tc>
          <w:tcPr>
            <w:tcW w:w="4693" w:type="dxa"/>
            <w:shd w:val="clear" w:color="auto" w:fill="F2F2F2"/>
          </w:tcPr>
          <w:p w14:paraId="6F4C31AC" w14:textId="71C0E660" w:rsidR="00B61372" w:rsidRPr="00396804" w:rsidRDefault="00194295" w:rsidP="00396804">
            <w:r>
              <w:t>Document description</w:t>
            </w:r>
          </w:p>
        </w:tc>
        <w:tc>
          <w:tcPr>
            <w:tcW w:w="2268" w:type="dxa"/>
            <w:shd w:val="clear" w:color="auto" w:fill="F2F2F2"/>
          </w:tcPr>
          <w:p w14:paraId="591A8D17" w14:textId="7E7B9C13" w:rsidR="00B61372" w:rsidRPr="00396804" w:rsidRDefault="0071095A" w:rsidP="00396804">
            <w:r>
              <w:t>Data Protection Implications</w:t>
            </w:r>
          </w:p>
        </w:tc>
        <w:tc>
          <w:tcPr>
            <w:tcW w:w="4394" w:type="dxa"/>
            <w:shd w:val="clear" w:color="auto" w:fill="F2F2F2"/>
          </w:tcPr>
          <w:p w14:paraId="6AA3A410" w14:textId="73B3D38F" w:rsidR="00B61372" w:rsidRPr="00396804" w:rsidRDefault="00194295" w:rsidP="00396804">
            <w:r>
              <w:t>Retention Period</w:t>
            </w:r>
          </w:p>
        </w:tc>
        <w:tc>
          <w:tcPr>
            <w:tcW w:w="2268" w:type="dxa"/>
            <w:shd w:val="clear" w:color="auto" w:fill="F2F2F2"/>
          </w:tcPr>
          <w:p w14:paraId="22D9EB8E" w14:textId="07CEDD34" w:rsidR="00B61372" w:rsidRPr="00396804" w:rsidRDefault="00194295" w:rsidP="00396804">
            <w:r>
              <w:t>Disposal Action</w:t>
            </w:r>
          </w:p>
        </w:tc>
      </w:tr>
      <w:tr w:rsidR="00B61372" w:rsidRPr="00396804" w14:paraId="57A75FA9" w14:textId="77777777" w:rsidTr="0015521B">
        <w:trPr>
          <w:cantSplit/>
          <w:trHeight w:val="144"/>
        </w:trPr>
        <w:tc>
          <w:tcPr>
            <w:tcW w:w="694" w:type="dxa"/>
            <w:shd w:val="clear" w:color="auto" w:fill="FFFFFF"/>
          </w:tcPr>
          <w:p w14:paraId="6B1EA9BF" w14:textId="05F389FA" w:rsidR="00B61372" w:rsidRPr="00396804" w:rsidRDefault="009512E0" w:rsidP="00D1273D">
            <w:pPr>
              <w:jc w:val="center"/>
            </w:pPr>
            <w:r>
              <w:t>12.a</w:t>
            </w:r>
          </w:p>
        </w:tc>
        <w:tc>
          <w:tcPr>
            <w:tcW w:w="4693" w:type="dxa"/>
            <w:shd w:val="clear" w:color="auto" w:fill="FFFFFF"/>
          </w:tcPr>
          <w:p w14:paraId="1262E9C5" w14:textId="77777777" w:rsidR="00B61372" w:rsidRPr="00396804" w:rsidRDefault="00B61372" w:rsidP="00396804">
            <w:r w:rsidRPr="00396804">
              <w:t>Curriculum returns</w:t>
            </w:r>
          </w:p>
        </w:tc>
        <w:tc>
          <w:tcPr>
            <w:tcW w:w="2268" w:type="dxa"/>
            <w:shd w:val="clear" w:color="auto" w:fill="FFFFFF"/>
          </w:tcPr>
          <w:p w14:paraId="77AED4E6" w14:textId="77777777" w:rsidR="00B61372" w:rsidRPr="00396804" w:rsidRDefault="00B61372" w:rsidP="00995DD0">
            <w:pPr>
              <w:jc w:val="center"/>
            </w:pPr>
            <w:r w:rsidRPr="00396804">
              <w:t>No</w:t>
            </w:r>
          </w:p>
        </w:tc>
        <w:tc>
          <w:tcPr>
            <w:tcW w:w="4394" w:type="dxa"/>
            <w:shd w:val="clear" w:color="auto" w:fill="FFFFFF"/>
          </w:tcPr>
          <w:p w14:paraId="092A6D73" w14:textId="77777777" w:rsidR="00B61372" w:rsidRPr="00396804" w:rsidRDefault="00B61372" w:rsidP="00396804">
            <w:r w:rsidRPr="00396804">
              <w:t>Current year + 3 years</w:t>
            </w:r>
          </w:p>
        </w:tc>
        <w:tc>
          <w:tcPr>
            <w:tcW w:w="2268" w:type="dxa"/>
            <w:shd w:val="clear" w:color="auto" w:fill="FFFFFF"/>
          </w:tcPr>
          <w:p w14:paraId="3BB58BDA" w14:textId="71A8C0F3" w:rsidR="00B61372" w:rsidRPr="00396804" w:rsidRDefault="00B61372" w:rsidP="00396804"/>
        </w:tc>
      </w:tr>
      <w:tr w:rsidR="00B61372" w:rsidRPr="00396804" w14:paraId="5C69CB3B" w14:textId="77777777" w:rsidTr="0015521B">
        <w:trPr>
          <w:cantSplit/>
          <w:trHeight w:val="144"/>
        </w:trPr>
        <w:tc>
          <w:tcPr>
            <w:tcW w:w="694" w:type="dxa"/>
            <w:shd w:val="clear" w:color="auto" w:fill="FFFFFF"/>
          </w:tcPr>
          <w:p w14:paraId="4B0DB69A" w14:textId="4C0A4CFD" w:rsidR="00B61372" w:rsidRPr="00396804" w:rsidRDefault="009512E0" w:rsidP="00D1273D">
            <w:pPr>
              <w:jc w:val="center"/>
            </w:pPr>
            <w:r>
              <w:t>12.b</w:t>
            </w:r>
          </w:p>
        </w:tc>
        <w:tc>
          <w:tcPr>
            <w:tcW w:w="4693" w:type="dxa"/>
            <w:shd w:val="clear" w:color="auto" w:fill="FFFFFF"/>
          </w:tcPr>
          <w:p w14:paraId="68231479" w14:textId="77777777" w:rsidR="00B61372" w:rsidRPr="00396804" w:rsidRDefault="00B61372" w:rsidP="00396804">
            <w:r w:rsidRPr="00396804">
              <w:t>Examination Results (Schools Copy)</w:t>
            </w:r>
          </w:p>
        </w:tc>
        <w:tc>
          <w:tcPr>
            <w:tcW w:w="2268" w:type="dxa"/>
            <w:shd w:val="clear" w:color="auto" w:fill="FFFFFF"/>
          </w:tcPr>
          <w:p w14:paraId="24D560B1" w14:textId="77777777" w:rsidR="00B61372" w:rsidRPr="00396804" w:rsidRDefault="00B61372" w:rsidP="00995DD0">
            <w:pPr>
              <w:jc w:val="center"/>
            </w:pPr>
            <w:r w:rsidRPr="00396804">
              <w:t>Yes</w:t>
            </w:r>
          </w:p>
        </w:tc>
        <w:tc>
          <w:tcPr>
            <w:tcW w:w="4394" w:type="dxa"/>
            <w:shd w:val="clear" w:color="auto" w:fill="FFFFFF"/>
          </w:tcPr>
          <w:p w14:paraId="28EB2E02" w14:textId="77777777" w:rsidR="00B61372" w:rsidRPr="00396804" w:rsidRDefault="00B61372" w:rsidP="00396804">
            <w:r w:rsidRPr="00396804">
              <w:t>Current year + 6 years</w:t>
            </w:r>
          </w:p>
        </w:tc>
        <w:tc>
          <w:tcPr>
            <w:tcW w:w="2268" w:type="dxa"/>
            <w:shd w:val="clear" w:color="auto" w:fill="FFFFFF"/>
          </w:tcPr>
          <w:p w14:paraId="6150D60C" w14:textId="77777777" w:rsidR="00B61372" w:rsidRPr="00396804" w:rsidRDefault="00B61372" w:rsidP="00396804">
            <w:r w:rsidRPr="00396804">
              <w:t>SECURE DISPOSAL</w:t>
            </w:r>
          </w:p>
        </w:tc>
      </w:tr>
      <w:tr w:rsidR="00B61372" w:rsidRPr="00396804" w14:paraId="1FFA86AB" w14:textId="77777777" w:rsidTr="0015521B">
        <w:trPr>
          <w:cantSplit/>
          <w:trHeight w:val="144"/>
        </w:trPr>
        <w:tc>
          <w:tcPr>
            <w:tcW w:w="694" w:type="dxa"/>
            <w:shd w:val="clear" w:color="auto" w:fill="FFFFFF"/>
          </w:tcPr>
          <w:p w14:paraId="68EF7F9E" w14:textId="2099D30E" w:rsidR="00B61372" w:rsidRPr="00396804" w:rsidRDefault="009512E0" w:rsidP="00D1273D">
            <w:pPr>
              <w:jc w:val="center"/>
            </w:pPr>
            <w:r>
              <w:t>12.c</w:t>
            </w:r>
          </w:p>
        </w:tc>
        <w:tc>
          <w:tcPr>
            <w:tcW w:w="4693" w:type="dxa"/>
            <w:shd w:val="clear" w:color="auto" w:fill="FFFFFF"/>
          </w:tcPr>
          <w:p w14:paraId="46FFD04D" w14:textId="3A27E789" w:rsidR="00B61372" w:rsidRPr="00396804" w:rsidRDefault="00940A98" w:rsidP="00396804">
            <w:r w:rsidRPr="00396804">
              <w:t>SATS records –</w:t>
            </w:r>
            <w:r w:rsidR="00B61372" w:rsidRPr="00396804">
              <w:t>Results</w:t>
            </w:r>
          </w:p>
        </w:tc>
        <w:tc>
          <w:tcPr>
            <w:tcW w:w="2268" w:type="dxa"/>
            <w:shd w:val="clear" w:color="auto" w:fill="FFFFFF"/>
          </w:tcPr>
          <w:p w14:paraId="5EE6F622" w14:textId="2592ABA0" w:rsidR="00B61372" w:rsidRPr="00396804" w:rsidRDefault="00940A98" w:rsidP="00995DD0">
            <w:pPr>
              <w:jc w:val="center"/>
            </w:pPr>
            <w:r>
              <w:t>Yes</w:t>
            </w:r>
          </w:p>
        </w:tc>
        <w:tc>
          <w:tcPr>
            <w:tcW w:w="4394" w:type="dxa"/>
            <w:shd w:val="clear" w:color="auto" w:fill="FFFFFF"/>
          </w:tcPr>
          <w:p w14:paraId="5D7D6039" w14:textId="2282ACFB" w:rsidR="00B61372" w:rsidRPr="00396804" w:rsidRDefault="00583F5D" w:rsidP="00396804">
            <w:r>
              <w:t>R</w:t>
            </w:r>
            <w:r w:rsidR="00B61372" w:rsidRPr="00396804">
              <w:t xml:space="preserve">esults </w:t>
            </w:r>
            <w:r w:rsidR="0015521B">
              <w:t>to</w:t>
            </w:r>
            <w:r w:rsidR="00B61372" w:rsidRPr="00396804">
              <w:t xml:space="preserve"> be recorded on the pupil’s educational file and retained until the pupil reaches the age of 25 years.</w:t>
            </w:r>
          </w:p>
          <w:p w14:paraId="2DE15DCC" w14:textId="530C5299" w:rsidR="00B61372" w:rsidRPr="00396804" w:rsidRDefault="00583F5D" w:rsidP="00396804">
            <w:r>
              <w:t>C</w:t>
            </w:r>
            <w:r w:rsidR="00B61372" w:rsidRPr="00396804">
              <w:t>omposite record</w:t>
            </w:r>
            <w:r w:rsidR="0015521B">
              <w:t>s</w:t>
            </w:r>
            <w:r>
              <w:t xml:space="preserve"> </w:t>
            </w:r>
            <w:r w:rsidR="00B61372" w:rsidRPr="00396804">
              <w:t xml:space="preserve">for </w:t>
            </w:r>
            <w:r w:rsidR="0015521B">
              <w:t xml:space="preserve">comparison       - </w:t>
            </w:r>
            <w:r w:rsidR="00B61372" w:rsidRPr="00396804">
              <w:t>current year + 6 years</w:t>
            </w:r>
          </w:p>
        </w:tc>
        <w:tc>
          <w:tcPr>
            <w:tcW w:w="2268" w:type="dxa"/>
            <w:shd w:val="clear" w:color="auto" w:fill="FFFFFF"/>
          </w:tcPr>
          <w:p w14:paraId="39D834F3" w14:textId="77777777" w:rsidR="00B61372" w:rsidRPr="00396804" w:rsidRDefault="00B61372" w:rsidP="00396804">
            <w:r w:rsidRPr="00396804">
              <w:t>SECURE DISPOSAL</w:t>
            </w:r>
          </w:p>
        </w:tc>
      </w:tr>
      <w:tr w:rsidR="00B61372" w:rsidRPr="00396804" w14:paraId="63D17754" w14:textId="77777777" w:rsidTr="0015521B">
        <w:trPr>
          <w:cantSplit/>
          <w:trHeight w:val="144"/>
        </w:trPr>
        <w:tc>
          <w:tcPr>
            <w:tcW w:w="694" w:type="dxa"/>
            <w:shd w:val="clear" w:color="auto" w:fill="FFFFFF"/>
          </w:tcPr>
          <w:p w14:paraId="690D1C58" w14:textId="3FE7F6ED" w:rsidR="00B61372" w:rsidRPr="00396804" w:rsidRDefault="009512E0" w:rsidP="00D1273D">
            <w:pPr>
              <w:jc w:val="center"/>
            </w:pPr>
            <w:r>
              <w:t>12.d</w:t>
            </w:r>
          </w:p>
        </w:tc>
        <w:tc>
          <w:tcPr>
            <w:tcW w:w="4693" w:type="dxa"/>
            <w:shd w:val="clear" w:color="auto" w:fill="FFFFFF"/>
          </w:tcPr>
          <w:p w14:paraId="37054E16" w14:textId="27EA4125" w:rsidR="00B61372" w:rsidRPr="00396804" w:rsidRDefault="00940A98" w:rsidP="00396804">
            <w:r w:rsidRPr="00396804">
              <w:t>SATS records –</w:t>
            </w:r>
            <w:r w:rsidR="00B61372" w:rsidRPr="00396804">
              <w:t>Examination Papers</w:t>
            </w:r>
          </w:p>
        </w:tc>
        <w:tc>
          <w:tcPr>
            <w:tcW w:w="2268" w:type="dxa"/>
            <w:shd w:val="clear" w:color="auto" w:fill="FFFFFF"/>
          </w:tcPr>
          <w:p w14:paraId="61916DF8" w14:textId="6BDED5BC" w:rsidR="00B61372" w:rsidRPr="00396804" w:rsidRDefault="00940A98" w:rsidP="00995DD0">
            <w:pPr>
              <w:jc w:val="center"/>
            </w:pPr>
            <w:r>
              <w:t>Yes</w:t>
            </w:r>
          </w:p>
        </w:tc>
        <w:tc>
          <w:tcPr>
            <w:tcW w:w="4394" w:type="dxa"/>
            <w:shd w:val="clear" w:color="auto" w:fill="FFFFFF"/>
          </w:tcPr>
          <w:p w14:paraId="2334A3FA" w14:textId="24DE60B8" w:rsidR="00B61372" w:rsidRPr="00396804" w:rsidRDefault="00583F5D" w:rsidP="00396804">
            <w:r>
              <w:t>E</w:t>
            </w:r>
            <w:r w:rsidR="00B61372" w:rsidRPr="00396804">
              <w:t xml:space="preserve">xam papers </w:t>
            </w:r>
            <w:r w:rsidR="0015521B">
              <w:t>to</w:t>
            </w:r>
            <w:r w:rsidR="00B61372" w:rsidRPr="00396804">
              <w:t xml:space="preserve"> be kept until any appeals/</w:t>
            </w:r>
            <w:r>
              <w:t xml:space="preserve"> </w:t>
            </w:r>
            <w:r w:rsidR="00B61372" w:rsidRPr="00396804">
              <w:t>validation process is complete</w:t>
            </w:r>
          </w:p>
        </w:tc>
        <w:tc>
          <w:tcPr>
            <w:tcW w:w="2268" w:type="dxa"/>
            <w:shd w:val="clear" w:color="auto" w:fill="FFFFFF"/>
          </w:tcPr>
          <w:p w14:paraId="35838257" w14:textId="77777777" w:rsidR="00B61372" w:rsidRPr="00396804" w:rsidRDefault="00B61372" w:rsidP="00396804">
            <w:r w:rsidRPr="00396804">
              <w:t>SECURE DISPOSAL</w:t>
            </w:r>
          </w:p>
        </w:tc>
      </w:tr>
      <w:tr w:rsidR="00B61372" w:rsidRPr="00396804" w14:paraId="29F13471" w14:textId="77777777" w:rsidTr="0015521B">
        <w:trPr>
          <w:cantSplit/>
          <w:trHeight w:val="144"/>
        </w:trPr>
        <w:tc>
          <w:tcPr>
            <w:tcW w:w="694" w:type="dxa"/>
            <w:shd w:val="clear" w:color="auto" w:fill="FFFFFF"/>
          </w:tcPr>
          <w:p w14:paraId="75DBAB80" w14:textId="3F177AAE" w:rsidR="00B61372" w:rsidRPr="00396804" w:rsidRDefault="009512E0" w:rsidP="00D1273D">
            <w:pPr>
              <w:jc w:val="center"/>
            </w:pPr>
            <w:r>
              <w:t>12.e</w:t>
            </w:r>
          </w:p>
        </w:tc>
        <w:tc>
          <w:tcPr>
            <w:tcW w:w="4693" w:type="dxa"/>
            <w:shd w:val="clear" w:color="auto" w:fill="FFFFFF"/>
          </w:tcPr>
          <w:p w14:paraId="074F537A" w14:textId="15713CF2" w:rsidR="00B61372" w:rsidRPr="00396804" w:rsidRDefault="00B61372" w:rsidP="00396804">
            <w:r w:rsidRPr="00396804">
              <w:t>Published Admission Number Reports</w:t>
            </w:r>
          </w:p>
        </w:tc>
        <w:tc>
          <w:tcPr>
            <w:tcW w:w="2268" w:type="dxa"/>
            <w:shd w:val="clear" w:color="auto" w:fill="FFFFFF"/>
          </w:tcPr>
          <w:p w14:paraId="09421A1C" w14:textId="77777777" w:rsidR="00B61372" w:rsidRPr="00396804" w:rsidRDefault="00B61372" w:rsidP="00995DD0">
            <w:pPr>
              <w:jc w:val="center"/>
            </w:pPr>
            <w:r w:rsidRPr="00396804">
              <w:t>Yes</w:t>
            </w:r>
          </w:p>
        </w:tc>
        <w:tc>
          <w:tcPr>
            <w:tcW w:w="4394" w:type="dxa"/>
            <w:shd w:val="clear" w:color="auto" w:fill="FFFFFF"/>
          </w:tcPr>
          <w:p w14:paraId="47F04CC8" w14:textId="77777777" w:rsidR="00B61372" w:rsidRPr="00396804" w:rsidRDefault="00B61372" w:rsidP="00396804">
            <w:r w:rsidRPr="00396804">
              <w:t>Current year + 6 years</w:t>
            </w:r>
          </w:p>
        </w:tc>
        <w:tc>
          <w:tcPr>
            <w:tcW w:w="2268" w:type="dxa"/>
            <w:shd w:val="clear" w:color="auto" w:fill="FFFFFF"/>
          </w:tcPr>
          <w:p w14:paraId="68BE7FBA" w14:textId="77777777" w:rsidR="00B61372" w:rsidRPr="00396804" w:rsidRDefault="00B61372" w:rsidP="00396804">
            <w:r w:rsidRPr="00396804">
              <w:t>SECURE DISPOSAL</w:t>
            </w:r>
          </w:p>
        </w:tc>
      </w:tr>
      <w:tr w:rsidR="00B61372" w:rsidRPr="00396804" w14:paraId="006B9E7D" w14:textId="77777777" w:rsidTr="0015521B">
        <w:trPr>
          <w:cantSplit/>
          <w:trHeight w:val="144"/>
        </w:trPr>
        <w:tc>
          <w:tcPr>
            <w:tcW w:w="694" w:type="dxa"/>
            <w:shd w:val="clear" w:color="auto" w:fill="FFFFFF"/>
          </w:tcPr>
          <w:p w14:paraId="2575AACB" w14:textId="56DE2403" w:rsidR="00B61372" w:rsidRPr="00396804" w:rsidRDefault="009512E0" w:rsidP="00D1273D">
            <w:pPr>
              <w:jc w:val="center"/>
            </w:pPr>
            <w:r>
              <w:t>12.f</w:t>
            </w:r>
          </w:p>
        </w:tc>
        <w:tc>
          <w:tcPr>
            <w:tcW w:w="4693" w:type="dxa"/>
            <w:shd w:val="clear" w:color="auto" w:fill="FFFFFF"/>
          </w:tcPr>
          <w:p w14:paraId="2E25FC1F" w14:textId="77777777" w:rsidR="00B61372" w:rsidRPr="00396804" w:rsidRDefault="00B61372" w:rsidP="00396804">
            <w:r w:rsidRPr="00396804">
              <w:t>Value Added and Contextual Data</w:t>
            </w:r>
          </w:p>
        </w:tc>
        <w:tc>
          <w:tcPr>
            <w:tcW w:w="2268" w:type="dxa"/>
            <w:shd w:val="clear" w:color="auto" w:fill="FFFFFF"/>
          </w:tcPr>
          <w:p w14:paraId="02460AF4" w14:textId="77777777" w:rsidR="00B61372" w:rsidRPr="00396804" w:rsidRDefault="00B61372" w:rsidP="00995DD0">
            <w:pPr>
              <w:jc w:val="center"/>
            </w:pPr>
            <w:r w:rsidRPr="00396804">
              <w:t>Yes</w:t>
            </w:r>
          </w:p>
        </w:tc>
        <w:tc>
          <w:tcPr>
            <w:tcW w:w="4394" w:type="dxa"/>
            <w:shd w:val="clear" w:color="auto" w:fill="FFFFFF"/>
          </w:tcPr>
          <w:p w14:paraId="541EF660" w14:textId="77777777" w:rsidR="00B61372" w:rsidRPr="00396804" w:rsidRDefault="00B61372" w:rsidP="00396804">
            <w:r w:rsidRPr="00396804">
              <w:t>Current year + 6 years</w:t>
            </w:r>
          </w:p>
        </w:tc>
        <w:tc>
          <w:tcPr>
            <w:tcW w:w="2268" w:type="dxa"/>
            <w:shd w:val="clear" w:color="auto" w:fill="FFFFFF"/>
          </w:tcPr>
          <w:p w14:paraId="42DEA282" w14:textId="77777777" w:rsidR="00B61372" w:rsidRPr="00396804" w:rsidRDefault="00B61372" w:rsidP="00396804">
            <w:r w:rsidRPr="00396804">
              <w:t>SECURE DISPOSAL</w:t>
            </w:r>
          </w:p>
        </w:tc>
      </w:tr>
      <w:tr w:rsidR="00B61372" w:rsidRPr="00396804" w14:paraId="2D9CE4DD" w14:textId="77777777" w:rsidTr="0015521B">
        <w:trPr>
          <w:cantSplit/>
          <w:trHeight w:val="144"/>
        </w:trPr>
        <w:tc>
          <w:tcPr>
            <w:tcW w:w="694" w:type="dxa"/>
            <w:shd w:val="clear" w:color="auto" w:fill="FFFFFF"/>
          </w:tcPr>
          <w:p w14:paraId="3BABCAB2" w14:textId="3EFB3185" w:rsidR="00B61372" w:rsidRPr="00396804" w:rsidRDefault="009512E0" w:rsidP="00D1273D">
            <w:pPr>
              <w:jc w:val="center"/>
            </w:pPr>
            <w:r>
              <w:t>12.g</w:t>
            </w:r>
          </w:p>
        </w:tc>
        <w:tc>
          <w:tcPr>
            <w:tcW w:w="4693" w:type="dxa"/>
            <w:shd w:val="clear" w:color="auto" w:fill="FFFFFF"/>
          </w:tcPr>
          <w:p w14:paraId="488BEBBA" w14:textId="77777777" w:rsidR="00B61372" w:rsidRPr="00396804" w:rsidRDefault="00B61372" w:rsidP="00396804">
            <w:r w:rsidRPr="00396804">
              <w:t>Self-Evaluation Forms</w:t>
            </w:r>
          </w:p>
        </w:tc>
        <w:tc>
          <w:tcPr>
            <w:tcW w:w="2268" w:type="dxa"/>
            <w:shd w:val="clear" w:color="auto" w:fill="FFFFFF"/>
          </w:tcPr>
          <w:p w14:paraId="3ADF1470" w14:textId="77777777" w:rsidR="00B61372" w:rsidRPr="00396804" w:rsidRDefault="00B61372" w:rsidP="00995DD0">
            <w:pPr>
              <w:jc w:val="center"/>
            </w:pPr>
            <w:r w:rsidRPr="00396804">
              <w:t>Yes</w:t>
            </w:r>
          </w:p>
        </w:tc>
        <w:tc>
          <w:tcPr>
            <w:tcW w:w="4394" w:type="dxa"/>
            <w:shd w:val="clear" w:color="auto" w:fill="FFFFFF"/>
          </w:tcPr>
          <w:p w14:paraId="1B1FECAC" w14:textId="77777777" w:rsidR="00B61372" w:rsidRPr="00396804" w:rsidRDefault="00B61372" w:rsidP="00396804">
            <w:r w:rsidRPr="00396804">
              <w:t>Current year + 6 years</w:t>
            </w:r>
          </w:p>
        </w:tc>
        <w:tc>
          <w:tcPr>
            <w:tcW w:w="2268" w:type="dxa"/>
            <w:shd w:val="clear" w:color="auto" w:fill="FFFFFF"/>
          </w:tcPr>
          <w:p w14:paraId="32C7501C" w14:textId="77777777" w:rsidR="00B61372" w:rsidRPr="00396804" w:rsidRDefault="00B61372" w:rsidP="00396804">
            <w:r w:rsidRPr="00396804">
              <w:t>SECURE DISPOSAL</w:t>
            </w:r>
          </w:p>
        </w:tc>
      </w:tr>
      <w:tr w:rsidR="00B61372" w:rsidRPr="00396804" w14:paraId="69EE49D1" w14:textId="77777777" w:rsidTr="0015521B">
        <w:trPr>
          <w:cantSplit/>
          <w:trHeight w:val="144"/>
        </w:trPr>
        <w:tc>
          <w:tcPr>
            <w:tcW w:w="694" w:type="dxa"/>
            <w:shd w:val="clear" w:color="auto" w:fill="FFFFFF"/>
          </w:tcPr>
          <w:p w14:paraId="206FCA87" w14:textId="15BAB73F" w:rsidR="00B61372" w:rsidRPr="00396804" w:rsidRDefault="009512E0" w:rsidP="00D1273D">
            <w:pPr>
              <w:jc w:val="center"/>
            </w:pPr>
            <w:r>
              <w:t>12.h</w:t>
            </w:r>
          </w:p>
        </w:tc>
        <w:tc>
          <w:tcPr>
            <w:tcW w:w="4693" w:type="dxa"/>
            <w:shd w:val="clear" w:color="auto" w:fill="FFFFFF"/>
          </w:tcPr>
          <w:p w14:paraId="7BB96E90" w14:textId="77777777" w:rsidR="00B61372" w:rsidRPr="00396804" w:rsidRDefault="00B61372" w:rsidP="00396804">
            <w:r w:rsidRPr="00396804">
              <w:t>Schemes of Work</w:t>
            </w:r>
          </w:p>
        </w:tc>
        <w:tc>
          <w:tcPr>
            <w:tcW w:w="2268" w:type="dxa"/>
            <w:shd w:val="clear" w:color="auto" w:fill="FFFFFF"/>
          </w:tcPr>
          <w:p w14:paraId="13D37C22" w14:textId="77777777" w:rsidR="00B61372" w:rsidRPr="00396804" w:rsidRDefault="00B61372" w:rsidP="00995DD0">
            <w:pPr>
              <w:jc w:val="center"/>
            </w:pPr>
            <w:r w:rsidRPr="00396804">
              <w:t>No</w:t>
            </w:r>
          </w:p>
        </w:tc>
        <w:tc>
          <w:tcPr>
            <w:tcW w:w="4394" w:type="dxa"/>
            <w:shd w:val="clear" w:color="auto" w:fill="FFFFFF"/>
          </w:tcPr>
          <w:p w14:paraId="334DD488" w14:textId="77777777" w:rsidR="00B61372" w:rsidRPr="00396804" w:rsidRDefault="00B61372" w:rsidP="00396804">
            <w:r w:rsidRPr="00396804">
              <w:t>Current year + 1 year</w:t>
            </w:r>
          </w:p>
        </w:tc>
        <w:tc>
          <w:tcPr>
            <w:tcW w:w="2268" w:type="dxa"/>
            <w:shd w:val="clear" w:color="auto" w:fill="FFFFFF"/>
          </w:tcPr>
          <w:p w14:paraId="4BDF3761" w14:textId="05BAFDD6" w:rsidR="00B61372" w:rsidRPr="00396804" w:rsidRDefault="00B61372" w:rsidP="00396804"/>
        </w:tc>
      </w:tr>
      <w:tr w:rsidR="00B61372" w:rsidRPr="00396804" w14:paraId="4DBD6F42" w14:textId="77777777" w:rsidTr="0015521B">
        <w:trPr>
          <w:cantSplit/>
          <w:trHeight w:val="144"/>
        </w:trPr>
        <w:tc>
          <w:tcPr>
            <w:tcW w:w="694" w:type="dxa"/>
            <w:shd w:val="clear" w:color="auto" w:fill="FFFFFF"/>
          </w:tcPr>
          <w:p w14:paraId="7592CA8A" w14:textId="3AF08FD9" w:rsidR="00B61372" w:rsidRPr="00396804" w:rsidRDefault="009512E0" w:rsidP="00D1273D">
            <w:pPr>
              <w:jc w:val="center"/>
            </w:pPr>
            <w:r>
              <w:t>12.i</w:t>
            </w:r>
          </w:p>
        </w:tc>
        <w:tc>
          <w:tcPr>
            <w:tcW w:w="4693" w:type="dxa"/>
            <w:shd w:val="clear" w:color="auto" w:fill="FFFFFF"/>
          </w:tcPr>
          <w:p w14:paraId="1B70F464" w14:textId="77777777" w:rsidR="00B61372" w:rsidRPr="00396804" w:rsidRDefault="00B61372" w:rsidP="00396804">
            <w:r w:rsidRPr="00396804">
              <w:t>Timetable</w:t>
            </w:r>
          </w:p>
        </w:tc>
        <w:tc>
          <w:tcPr>
            <w:tcW w:w="2268" w:type="dxa"/>
            <w:shd w:val="clear" w:color="auto" w:fill="FFFFFF"/>
          </w:tcPr>
          <w:p w14:paraId="575C554D" w14:textId="77777777" w:rsidR="00B61372" w:rsidRPr="00396804" w:rsidRDefault="00B61372" w:rsidP="00995DD0">
            <w:pPr>
              <w:jc w:val="center"/>
            </w:pPr>
            <w:r w:rsidRPr="00396804">
              <w:t>No</w:t>
            </w:r>
          </w:p>
        </w:tc>
        <w:tc>
          <w:tcPr>
            <w:tcW w:w="4394" w:type="dxa"/>
            <w:shd w:val="clear" w:color="auto" w:fill="FFFFFF"/>
          </w:tcPr>
          <w:p w14:paraId="0C4154ED" w14:textId="77777777" w:rsidR="00B61372" w:rsidRPr="00396804" w:rsidRDefault="00B61372" w:rsidP="00396804">
            <w:r w:rsidRPr="00396804">
              <w:t>Current year + 1 year</w:t>
            </w:r>
          </w:p>
        </w:tc>
        <w:tc>
          <w:tcPr>
            <w:tcW w:w="2268" w:type="dxa"/>
            <w:shd w:val="clear" w:color="auto" w:fill="FFFFFF"/>
          </w:tcPr>
          <w:p w14:paraId="4163B56E" w14:textId="77777777" w:rsidR="00B61372" w:rsidRPr="00396804" w:rsidRDefault="00B61372" w:rsidP="00396804"/>
        </w:tc>
      </w:tr>
      <w:tr w:rsidR="00B61372" w:rsidRPr="00396804" w14:paraId="55FA8BD6" w14:textId="77777777" w:rsidTr="0015521B">
        <w:trPr>
          <w:cantSplit/>
          <w:trHeight w:val="144"/>
        </w:trPr>
        <w:tc>
          <w:tcPr>
            <w:tcW w:w="694" w:type="dxa"/>
            <w:shd w:val="clear" w:color="auto" w:fill="FFFFFF"/>
          </w:tcPr>
          <w:p w14:paraId="77620CD7" w14:textId="6B0E240A" w:rsidR="00B61372" w:rsidRPr="00396804" w:rsidRDefault="00D1273D" w:rsidP="00D1273D">
            <w:pPr>
              <w:jc w:val="center"/>
            </w:pPr>
            <w:r>
              <w:t>12.j</w:t>
            </w:r>
          </w:p>
        </w:tc>
        <w:tc>
          <w:tcPr>
            <w:tcW w:w="4693" w:type="dxa"/>
            <w:shd w:val="clear" w:color="auto" w:fill="FFFFFF"/>
          </w:tcPr>
          <w:p w14:paraId="07939A75" w14:textId="28B3D240" w:rsidR="00B61372" w:rsidRPr="00396804" w:rsidRDefault="00B61372" w:rsidP="00396804">
            <w:r w:rsidRPr="00396804">
              <w:t>Class Record Books</w:t>
            </w:r>
            <w:r w:rsidR="0015521B">
              <w:t xml:space="preserve"> &amp; Mark Books</w:t>
            </w:r>
          </w:p>
        </w:tc>
        <w:tc>
          <w:tcPr>
            <w:tcW w:w="2268" w:type="dxa"/>
            <w:shd w:val="clear" w:color="auto" w:fill="FFFFFF"/>
          </w:tcPr>
          <w:p w14:paraId="449921D7" w14:textId="77777777" w:rsidR="00B61372" w:rsidRPr="00396804" w:rsidRDefault="00B61372" w:rsidP="00995DD0">
            <w:pPr>
              <w:jc w:val="center"/>
            </w:pPr>
            <w:r w:rsidRPr="00396804">
              <w:t>No</w:t>
            </w:r>
          </w:p>
        </w:tc>
        <w:tc>
          <w:tcPr>
            <w:tcW w:w="4394" w:type="dxa"/>
            <w:shd w:val="clear" w:color="auto" w:fill="FFFFFF"/>
          </w:tcPr>
          <w:p w14:paraId="41B41CCE" w14:textId="77777777" w:rsidR="00B61372" w:rsidRPr="00396804" w:rsidRDefault="00B61372" w:rsidP="00396804">
            <w:r w:rsidRPr="00396804">
              <w:t>Current year + 1 year</w:t>
            </w:r>
          </w:p>
        </w:tc>
        <w:tc>
          <w:tcPr>
            <w:tcW w:w="2268" w:type="dxa"/>
            <w:shd w:val="clear" w:color="auto" w:fill="FFFFFF"/>
          </w:tcPr>
          <w:p w14:paraId="35C1F3A9" w14:textId="77777777" w:rsidR="00B61372" w:rsidRPr="00396804" w:rsidRDefault="00B61372" w:rsidP="00396804"/>
        </w:tc>
      </w:tr>
      <w:tr w:rsidR="00B61372" w:rsidRPr="00396804" w14:paraId="1F8230CC" w14:textId="77777777" w:rsidTr="0015521B">
        <w:trPr>
          <w:cantSplit/>
          <w:trHeight w:val="144"/>
        </w:trPr>
        <w:tc>
          <w:tcPr>
            <w:tcW w:w="694" w:type="dxa"/>
            <w:shd w:val="clear" w:color="auto" w:fill="FFFFFF"/>
          </w:tcPr>
          <w:p w14:paraId="521F82F2" w14:textId="747707AA" w:rsidR="00B61372" w:rsidRPr="00396804" w:rsidRDefault="00D1273D" w:rsidP="00D1273D">
            <w:pPr>
              <w:jc w:val="center"/>
            </w:pPr>
            <w:r>
              <w:t>12.</w:t>
            </w:r>
            <w:r w:rsidR="0015521B">
              <w:t>k</w:t>
            </w:r>
          </w:p>
        </w:tc>
        <w:tc>
          <w:tcPr>
            <w:tcW w:w="4693" w:type="dxa"/>
            <w:shd w:val="clear" w:color="auto" w:fill="FFFFFF"/>
          </w:tcPr>
          <w:p w14:paraId="1DEF549C" w14:textId="77777777" w:rsidR="00B61372" w:rsidRPr="00396804" w:rsidRDefault="00B61372" w:rsidP="00396804">
            <w:r w:rsidRPr="00396804">
              <w:t>Record homework set</w:t>
            </w:r>
          </w:p>
        </w:tc>
        <w:tc>
          <w:tcPr>
            <w:tcW w:w="2268" w:type="dxa"/>
            <w:shd w:val="clear" w:color="auto" w:fill="FFFFFF"/>
          </w:tcPr>
          <w:p w14:paraId="018D9E39" w14:textId="77777777" w:rsidR="00B61372" w:rsidRPr="00396804" w:rsidRDefault="00B61372" w:rsidP="00995DD0">
            <w:pPr>
              <w:jc w:val="center"/>
            </w:pPr>
            <w:r w:rsidRPr="00396804">
              <w:t>No</w:t>
            </w:r>
          </w:p>
        </w:tc>
        <w:tc>
          <w:tcPr>
            <w:tcW w:w="4394" w:type="dxa"/>
            <w:shd w:val="clear" w:color="auto" w:fill="FFFFFF"/>
          </w:tcPr>
          <w:p w14:paraId="30FB9101" w14:textId="77777777" w:rsidR="00B61372" w:rsidRPr="00396804" w:rsidRDefault="00B61372" w:rsidP="00396804">
            <w:r w:rsidRPr="00396804">
              <w:t>Current year + 1 year</w:t>
            </w:r>
          </w:p>
        </w:tc>
        <w:tc>
          <w:tcPr>
            <w:tcW w:w="2268" w:type="dxa"/>
            <w:shd w:val="clear" w:color="auto" w:fill="FFFFFF"/>
          </w:tcPr>
          <w:p w14:paraId="3DF691DB" w14:textId="77777777" w:rsidR="00B61372" w:rsidRPr="00396804" w:rsidRDefault="00B61372" w:rsidP="00396804"/>
        </w:tc>
      </w:tr>
      <w:tr w:rsidR="00B61372" w:rsidRPr="00396804" w14:paraId="337CF4F9" w14:textId="77777777" w:rsidTr="0015521B">
        <w:trPr>
          <w:cantSplit/>
          <w:trHeight w:val="144"/>
        </w:trPr>
        <w:tc>
          <w:tcPr>
            <w:tcW w:w="694" w:type="dxa"/>
            <w:shd w:val="clear" w:color="auto" w:fill="FFFFFF"/>
          </w:tcPr>
          <w:p w14:paraId="6096D1C2" w14:textId="39C99737" w:rsidR="00B61372" w:rsidRPr="00396804" w:rsidRDefault="00D1273D" w:rsidP="00D1273D">
            <w:pPr>
              <w:jc w:val="center"/>
            </w:pPr>
            <w:r>
              <w:t>12.</w:t>
            </w:r>
            <w:r w:rsidR="0015521B">
              <w:t>l</w:t>
            </w:r>
          </w:p>
        </w:tc>
        <w:tc>
          <w:tcPr>
            <w:tcW w:w="4693" w:type="dxa"/>
            <w:shd w:val="clear" w:color="auto" w:fill="FFFFFF"/>
          </w:tcPr>
          <w:p w14:paraId="14F9DC8A" w14:textId="3A7E93FD" w:rsidR="00B61372" w:rsidRPr="00396804" w:rsidRDefault="00B61372" w:rsidP="00396804">
            <w:r w:rsidRPr="00396804">
              <w:t>Pupils’ Work</w:t>
            </w:r>
            <w:r w:rsidR="0015521B">
              <w:t xml:space="preserve"> (Not returned to pupils)</w:t>
            </w:r>
          </w:p>
        </w:tc>
        <w:tc>
          <w:tcPr>
            <w:tcW w:w="2268" w:type="dxa"/>
            <w:shd w:val="clear" w:color="auto" w:fill="FFFFFF"/>
          </w:tcPr>
          <w:p w14:paraId="508E6489" w14:textId="3AAA1F5A" w:rsidR="00B61372" w:rsidRPr="00396804" w:rsidRDefault="0015521B" w:rsidP="00995DD0">
            <w:pPr>
              <w:jc w:val="center"/>
            </w:pPr>
            <w:r>
              <w:t>Yes</w:t>
            </w:r>
          </w:p>
        </w:tc>
        <w:tc>
          <w:tcPr>
            <w:tcW w:w="4394" w:type="dxa"/>
            <w:shd w:val="clear" w:color="auto" w:fill="FFFFFF"/>
          </w:tcPr>
          <w:p w14:paraId="01B3C3C6" w14:textId="11AAAB08" w:rsidR="00B61372" w:rsidRPr="00396804" w:rsidRDefault="00940A98" w:rsidP="00396804">
            <w:r>
              <w:t>Cu</w:t>
            </w:r>
            <w:r w:rsidR="00B61372" w:rsidRPr="00396804">
              <w:t>rrent year + 1 year</w:t>
            </w:r>
          </w:p>
        </w:tc>
        <w:tc>
          <w:tcPr>
            <w:tcW w:w="2268" w:type="dxa"/>
            <w:shd w:val="clear" w:color="auto" w:fill="FFFFFF"/>
          </w:tcPr>
          <w:p w14:paraId="686A3AE6" w14:textId="77777777" w:rsidR="00B61372" w:rsidRPr="00396804" w:rsidRDefault="00B61372" w:rsidP="00396804">
            <w:r w:rsidRPr="00396804">
              <w:t>SECURE DISPOSAL</w:t>
            </w:r>
          </w:p>
        </w:tc>
      </w:tr>
    </w:tbl>
    <w:p w14:paraId="62005039" w14:textId="77777777" w:rsidR="00CA295E" w:rsidRDefault="00CA295E" w:rsidP="00396804">
      <w:pPr>
        <w:rPr>
          <w:b/>
        </w:rPr>
      </w:pPr>
    </w:p>
    <w:p w14:paraId="1071EC27" w14:textId="41128482" w:rsidR="00B128FE" w:rsidRDefault="00C675E8" w:rsidP="00396804">
      <w:pPr>
        <w:rPr>
          <w:b/>
        </w:rPr>
      </w:pPr>
      <w:r w:rsidRPr="0015521B">
        <w:rPr>
          <w:b/>
        </w:rPr>
        <w:t>13.</w:t>
      </w:r>
      <w:r w:rsidR="00B128FE" w:rsidRPr="0015521B">
        <w:rPr>
          <w:b/>
        </w:rPr>
        <w:t xml:space="preserve"> Educational Visits</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268"/>
        <w:gridCol w:w="4394"/>
        <w:gridCol w:w="2268"/>
      </w:tblGrid>
      <w:tr w:rsidR="00B128FE" w:rsidRPr="00396804" w14:paraId="3A06E6AD" w14:textId="77777777" w:rsidTr="0015521B">
        <w:trPr>
          <w:cantSplit/>
          <w:trHeight w:val="144"/>
        </w:trPr>
        <w:tc>
          <w:tcPr>
            <w:tcW w:w="694" w:type="dxa"/>
            <w:shd w:val="clear" w:color="auto" w:fill="F2F2F2"/>
          </w:tcPr>
          <w:p w14:paraId="1A2E27F4" w14:textId="77777777" w:rsidR="00B128FE" w:rsidRPr="00396804" w:rsidRDefault="00B128FE" w:rsidP="00396804">
            <w:r w:rsidRPr="00396804">
              <w:t xml:space="preserve">  Ref</w:t>
            </w:r>
          </w:p>
        </w:tc>
        <w:tc>
          <w:tcPr>
            <w:tcW w:w="4693" w:type="dxa"/>
            <w:shd w:val="clear" w:color="auto" w:fill="F2F2F2"/>
          </w:tcPr>
          <w:p w14:paraId="77BF7F99" w14:textId="49732014" w:rsidR="00B128FE" w:rsidRPr="00396804" w:rsidRDefault="00194295" w:rsidP="00396804">
            <w:r>
              <w:t>Document description</w:t>
            </w:r>
          </w:p>
        </w:tc>
        <w:tc>
          <w:tcPr>
            <w:tcW w:w="2268" w:type="dxa"/>
            <w:shd w:val="clear" w:color="auto" w:fill="F2F2F2"/>
          </w:tcPr>
          <w:p w14:paraId="088F071F" w14:textId="3F4ACE3E" w:rsidR="00B128FE" w:rsidRPr="00396804" w:rsidRDefault="0071095A" w:rsidP="00396804">
            <w:r>
              <w:t>Data Protection Implications</w:t>
            </w:r>
          </w:p>
        </w:tc>
        <w:tc>
          <w:tcPr>
            <w:tcW w:w="4394" w:type="dxa"/>
            <w:shd w:val="clear" w:color="auto" w:fill="F2F2F2"/>
          </w:tcPr>
          <w:p w14:paraId="7210F186" w14:textId="71C10F49" w:rsidR="00B128FE" w:rsidRPr="00396804" w:rsidRDefault="00194295" w:rsidP="00396804">
            <w:r>
              <w:t>Retention Period</w:t>
            </w:r>
          </w:p>
        </w:tc>
        <w:tc>
          <w:tcPr>
            <w:tcW w:w="2268" w:type="dxa"/>
            <w:shd w:val="clear" w:color="auto" w:fill="F2F2F2"/>
          </w:tcPr>
          <w:p w14:paraId="0F0E838A" w14:textId="0AAEA591" w:rsidR="00B128FE" w:rsidRPr="00396804" w:rsidRDefault="00194295" w:rsidP="00396804">
            <w:r>
              <w:t>Disposal Action</w:t>
            </w:r>
          </w:p>
        </w:tc>
      </w:tr>
      <w:tr w:rsidR="00B128FE" w:rsidRPr="00396804" w14:paraId="41530DEC" w14:textId="77777777" w:rsidTr="0015521B">
        <w:trPr>
          <w:cantSplit/>
          <w:trHeight w:val="144"/>
        </w:trPr>
        <w:tc>
          <w:tcPr>
            <w:tcW w:w="694" w:type="dxa"/>
            <w:shd w:val="clear" w:color="auto" w:fill="FFFFFF"/>
          </w:tcPr>
          <w:p w14:paraId="79DFA0DC" w14:textId="09642EF6" w:rsidR="00B128FE" w:rsidRPr="00396804" w:rsidRDefault="00B35CDC" w:rsidP="00B35CDC">
            <w:pPr>
              <w:jc w:val="center"/>
            </w:pPr>
            <w:r>
              <w:t>13.a</w:t>
            </w:r>
          </w:p>
        </w:tc>
        <w:tc>
          <w:tcPr>
            <w:tcW w:w="4693" w:type="dxa"/>
            <w:shd w:val="clear" w:color="auto" w:fill="FFFFFF"/>
          </w:tcPr>
          <w:p w14:paraId="132AFE94" w14:textId="470880D9" w:rsidR="00B128FE" w:rsidRPr="00396804" w:rsidRDefault="001159E4" w:rsidP="00396804">
            <w:r>
              <w:t>A</w:t>
            </w:r>
            <w:r w:rsidR="00B128FE" w:rsidRPr="00396804">
              <w:t>pproval to run an Educational Visit outside the Classroom – Primary Schools</w:t>
            </w:r>
          </w:p>
        </w:tc>
        <w:tc>
          <w:tcPr>
            <w:tcW w:w="2268" w:type="dxa"/>
            <w:shd w:val="clear" w:color="auto" w:fill="FFFFFF"/>
          </w:tcPr>
          <w:p w14:paraId="7375218B" w14:textId="77777777" w:rsidR="00B128FE" w:rsidRPr="00396804" w:rsidRDefault="00B128FE" w:rsidP="00995DD0">
            <w:pPr>
              <w:jc w:val="center"/>
            </w:pPr>
            <w:r w:rsidRPr="00396804">
              <w:t>No</w:t>
            </w:r>
          </w:p>
        </w:tc>
        <w:tc>
          <w:tcPr>
            <w:tcW w:w="4394" w:type="dxa"/>
            <w:shd w:val="clear" w:color="auto" w:fill="FFFFFF"/>
          </w:tcPr>
          <w:p w14:paraId="6F94D105" w14:textId="67CE0ED9" w:rsidR="00B128FE" w:rsidRPr="00396804" w:rsidRDefault="00B128FE" w:rsidP="00396804">
            <w:r w:rsidRPr="00396804">
              <w:t>14 years</w:t>
            </w:r>
            <w:r w:rsidR="00583F5D">
              <w:t xml:space="preserve"> after date of visit</w:t>
            </w:r>
          </w:p>
        </w:tc>
        <w:tc>
          <w:tcPr>
            <w:tcW w:w="2268" w:type="dxa"/>
            <w:shd w:val="clear" w:color="auto" w:fill="FFFFFF"/>
          </w:tcPr>
          <w:p w14:paraId="3B23B303" w14:textId="77777777" w:rsidR="00B128FE" w:rsidRPr="00396804" w:rsidRDefault="00B128FE" w:rsidP="00396804">
            <w:r w:rsidRPr="00396804">
              <w:t>SECURE DISPOSAL</w:t>
            </w:r>
          </w:p>
        </w:tc>
      </w:tr>
      <w:tr w:rsidR="00B128FE" w:rsidRPr="00396804" w14:paraId="34045518" w14:textId="77777777" w:rsidTr="0015521B">
        <w:trPr>
          <w:cantSplit/>
          <w:trHeight w:val="144"/>
        </w:trPr>
        <w:tc>
          <w:tcPr>
            <w:tcW w:w="694" w:type="dxa"/>
            <w:shd w:val="clear" w:color="auto" w:fill="FFFFFF"/>
          </w:tcPr>
          <w:p w14:paraId="2A49FED0" w14:textId="0ECA720B" w:rsidR="00B128FE" w:rsidRPr="00396804" w:rsidRDefault="00B35CDC" w:rsidP="00B35CDC">
            <w:pPr>
              <w:jc w:val="center"/>
            </w:pPr>
            <w:r>
              <w:t>13.b</w:t>
            </w:r>
          </w:p>
        </w:tc>
        <w:tc>
          <w:tcPr>
            <w:tcW w:w="4693" w:type="dxa"/>
            <w:shd w:val="clear" w:color="auto" w:fill="FFFFFF"/>
          </w:tcPr>
          <w:p w14:paraId="556E8E84" w14:textId="1A2899D4" w:rsidR="00B128FE" w:rsidRPr="00396804" w:rsidRDefault="001159E4" w:rsidP="00940A98">
            <w:r>
              <w:t>A</w:t>
            </w:r>
            <w:r w:rsidR="00B128FE" w:rsidRPr="00396804">
              <w:t>pproval to run an Educational Visit outside the</w:t>
            </w:r>
            <w:r w:rsidR="00940A98">
              <w:t xml:space="preserve"> </w:t>
            </w:r>
            <w:r w:rsidR="00B128FE" w:rsidRPr="00396804">
              <w:t>Classroom – Secondary</w:t>
            </w:r>
          </w:p>
        </w:tc>
        <w:tc>
          <w:tcPr>
            <w:tcW w:w="2268" w:type="dxa"/>
            <w:shd w:val="clear" w:color="auto" w:fill="FFFFFF"/>
          </w:tcPr>
          <w:p w14:paraId="0D5E4D13" w14:textId="77777777" w:rsidR="00B128FE" w:rsidRPr="00396804" w:rsidRDefault="00B128FE" w:rsidP="00995DD0">
            <w:pPr>
              <w:jc w:val="center"/>
            </w:pPr>
            <w:r w:rsidRPr="00396804">
              <w:t>No</w:t>
            </w:r>
          </w:p>
        </w:tc>
        <w:tc>
          <w:tcPr>
            <w:tcW w:w="4394" w:type="dxa"/>
            <w:shd w:val="clear" w:color="auto" w:fill="FFFFFF"/>
          </w:tcPr>
          <w:p w14:paraId="75BF93B0" w14:textId="6B670D59" w:rsidR="00B128FE" w:rsidRPr="00396804" w:rsidRDefault="00B128FE" w:rsidP="00396804">
            <w:r w:rsidRPr="00396804">
              <w:t>10 years</w:t>
            </w:r>
            <w:r w:rsidR="00583F5D">
              <w:t xml:space="preserve"> after date of visit</w:t>
            </w:r>
          </w:p>
        </w:tc>
        <w:tc>
          <w:tcPr>
            <w:tcW w:w="2268" w:type="dxa"/>
            <w:shd w:val="clear" w:color="auto" w:fill="FFFFFF"/>
          </w:tcPr>
          <w:p w14:paraId="5191B335" w14:textId="77777777" w:rsidR="00B128FE" w:rsidRPr="00396804" w:rsidRDefault="00B128FE" w:rsidP="00396804">
            <w:r w:rsidRPr="00396804">
              <w:t>SECURE DISPOSAL</w:t>
            </w:r>
          </w:p>
        </w:tc>
      </w:tr>
      <w:tr w:rsidR="00B128FE" w:rsidRPr="00396804" w14:paraId="54106097" w14:textId="77777777" w:rsidTr="001159E4">
        <w:trPr>
          <w:cantSplit/>
          <w:trHeight w:val="144"/>
        </w:trPr>
        <w:tc>
          <w:tcPr>
            <w:tcW w:w="694" w:type="dxa"/>
            <w:shd w:val="clear" w:color="auto" w:fill="FFFFFF"/>
          </w:tcPr>
          <w:p w14:paraId="25415343" w14:textId="26211AA9" w:rsidR="00B128FE" w:rsidRPr="00396804" w:rsidRDefault="00B35CDC" w:rsidP="00B35CDC">
            <w:pPr>
              <w:jc w:val="center"/>
            </w:pPr>
            <w:r>
              <w:t>13.c</w:t>
            </w:r>
          </w:p>
        </w:tc>
        <w:tc>
          <w:tcPr>
            <w:tcW w:w="4693" w:type="dxa"/>
            <w:shd w:val="clear" w:color="auto" w:fill="FFFFFF"/>
          </w:tcPr>
          <w:p w14:paraId="5623E723" w14:textId="77777777" w:rsidR="00B128FE" w:rsidRPr="00396804" w:rsidRDefault="00B128FE" w:rsidP="00396804">
            <w:r w:rsidRPr="00396804">
              <w:t>Parental consent forms for school trips where there has been no major incident</w:t>
            </w:r>
          </w:p>
        </w:tc>
        <w:tc>
          <w:tcPr>
            <w:tcW w:w="2268" w:type="dxa"/>
            <w:shd w:val="clear" w:color="auto" w:fill="FFFFFF"/>
          </w:tcPr>
          <w:p w14:paraId="3A671397" w14:textId="77777777" w:rsidR="00B128FE" w:rsidRPr="00396804" w:rsidRDefault="00B128FE" w:rsidP="00995DD0">
            <w:pPr>
              <w:jc w:val="center"/>
            </w:pPr>
            <w:r w:rsidRPr="00396804">
              <w:t>Yes</w:t>
            </w:r>
          </w:p>
        </w:tc>
        <w:tc>
          <w:tcPr>
            <w:tcW w:w="4394" w:type="dxa"/>
            <w:shd w:val="clear" w:color="auto" w:fill="FFFFFF"/>
          </w:tcPr>
          <w:p w14:paraId="1F675496" w14:textId="77777777" w:rsidR="00B128FE" w:rsidRPr="00396804" w:rsidRDefault="00B128FE" w:rsidP="00396804">
            <w:r w:rsidRPr="00396804">
              <w:t>Conclusion of the trip</w:t>
            </w:r>
          </w:p>
        </w:tc>
        <w:tc>
          <w:tcPr>
            <w:tcW w:w="2268" w:type="dxa"/>
            <w:shd w:val="clear" w:color="auto" w:fill="auto"/>
          </w:tcPr>
          <w:p w14:paraId="5A24B1F7" w14:textId="0B6CB320" w:rsidR="00B128FE" w:rsidRPr="00396804" w:rsidRDefault="001159E4" w:rsidP="00396804">
            <w:r>
              <w:t>SECURE DISPOSAL</w:t>
            </w:r>
          </w:p>
        </w:tc>
      </w:tr>
      <w:tr w:rsidR="00B128FE" w:rsidRPr="00396804" w14:paraId="2B20604B" w14:textId="77777777" w:rsidTr="0015521B">
        <w:trPr>
          <w:cantSplit/>
          <w:trHeight w:val="144"/>
        </w:trPr>
        <w:tc>
          <w:tcPr>
            <w:tcW w:w="694" w:type="dxa"/>
            <w:shd w:val="clear" w:color="auto" w:fill="FFFFFF"/>
          </w:tcPr>
          <w:p w14:paraId="13567572" w14:textId="3C48D41B" w:rsidR="00B128FE" w:rsidRPr="00396804" w:rsidRDefault="00B35CDC" w:rsidP="00B35CDC">
            <w:pPr>
              <w:jc w:val="center"/>
            </w:pPr>
            <w:r>
              <w:t>13.d</w:t>
            </w:r>
          </w:p>
        </w:tc>
        <w:tc>
          <w:tcPr>
            <w:tcW w:w="4693" w:type="dxa"/>
            <w:shd w:val="clear" w:color="auto" w:fill="FFFFFF"/>
          </w:tcPr>
          <w:p w14:paraId="76E4622A" w14:textId="77777777" w:rsidR="00B128FE" w:rsidRPr="00396804" w:rsidRDefault="00B128FE" w:rsidP="00396804">
            <w:r w:rsidRPr="00396804">
              <w:t>Parental permission slips for school trips – where there has been a major incident</w:t>
            </w:r>
          </w:p>
        </w:tc>
        <w:tc>
          <w:tcPr>
            <w:tcW w:w="2268" w:type="dxa"/>
            <w:shd w:val="clear" w:color="auto" w:fill="FFFFFF"/>
          </w:tcPr>
          <w:p w14:paraId="3296D799" w14:textId="77777777" w:rsidR="00B128FE" w:rsidRPr="00396804" w:rsidRDefault="00B128FE" w:rsidP="00995DD0">
            <w:pPr>
              <w:jc w:val="center"/>
            </w:pPr>
            <w:r w:rsidRPr="00396804">
              <w:t>Yes</w:t>
            </w:r>
          </w:p>
        </w:tc>
        <w:tc>
          <w:tcPr>
            <w:tcW w:w="4394" w:type="dxa"/>
            <w:shd w:val="clear" w:color="auto" w:fill="FFFFFF"/>
          </w:tcPr>
          <w:p w14:paraId="5FD9E99D" w14:textId="77777777" w:rsidR="00B128FE" w:rsidRPr="00396804" w:rsidRDefault="00B128FE" w:rsidP="00396804">
            <w:r w:rsidRPr="00396804">
              <w:t xml:space="preserve">DOB of the pupil involved in the incident + 25 </w:t>
            </w:r>
            <w:proofErr w:type="gramStart"/>
            <w:r w:rsidRPr="00396804">
              <w:t>years</w:t>
            </w:r>
            <w:proofErr w:type="gramEnd"/>
          </w:p>
          <w:p w14:paraId="45E40E7E" w14:textId="0BE2E8F1" w:rsidR="00B128FE" w:rsidRPr="00396804" w:rsidRDefault="001159E4" w:rsidP="00396804">
            <w:r>
              <w:t>P</w:t>
            </w:r>
            <w:r w:rsidR="00B128FE" w:rsidRPr="00396804">
              <w:t>ermission slips for all the pupils on the trip to be retained to show that the rules had been followed for all pupils</w:t>
            </w:r>
          </w:p>
        </w:tc>
        <w:tc>
          <w:tcPr>
            <w:tcW w:w="2268" w:type="dxa"/>
            <w:shd w:val="clear" w:color="auto" w:fill="FFFFFF"/>
          </w:tcPr>
          <w:p w14:paraId="590CC52C" w14:textId="2E46C7F3" w:rsidR="00B128FE" w:rsidRPr="00396804" w:rsidRDefault="00940A98" w:rsidP="00396804">
            <w:r>
              <w:t>SECURE DISPOSAL</w:t>
            </w:r>
          </w:p>
        </w:tc>
      </w:tr>
      <w:tr w:rsidR="00B128FE" w:rsidRPr="00396804" w14:paraId="351F170E" w14:textId="77777777" w:rsidTr="0015521B">
        <w:trPr>
          <w:cantSplit/>
          <w:trHeight w:val="144"/>
        </w:trPr>
        <w:tc>
          <w:tcPr>
            <w:tcW w:w="694" w:type="dxa"/>
            <w:shd w:val="clear" w:color="auto" w:fill="FFFFFF"/>
          </w:tcPr>
          <w:p w14:paraId="657C6F36" w14:textId="56493838" w:rsidR="00B128FE" w:rsidRPr="00396804" w:rsidRDefault="00B35CDC" w:rsidP="00B35CDC">
            <w:pPr>
              <w:jc w:val="center"/>
            </w:pPr>
            <w:r>
              <w:t>13.e</w:t>
            </w:r>
          </w:p>
        </w:tc>
        <w:tc>
          <w:tcPr>
            <w:tcW w:w="4693" w:type="dxa"/>
            <w:shd w:val="clear" w:color="auto" w:fill="FFFFFF"/>
          </w:tcPr>
          <w:p w14:paraId="71C35636" w14:textId="77777777" w:rsidR="00B128FE" w:rsidRPr="00396804" w:rsidRDefault="00B128FE" w:rsidP="00396804">
            <w:r w:rsidRPr="00396804">
              <w:t>Walking Bus Registers</w:t>
            </w:r>
          </w:p>
        </w:tc>
        <w:tc>
          <w:tcPr>
            <w:tcW w:w="2268" w:type="dxa"/>
            <w:shd w:val="clear" w:color="auto" w:fill="FFFFFF"/>
          </w:tcPr>
          <w:p w14:paraId="6DCF4F86" w14:textId="77777777" w:rsidR="00B128FE" w:rsidRPr="00396804" w:rsidRDefault="00B128FE" w:rsidP="00995DD0">
            <w:pPr>
              <w:jc w:val="center"/>
            </w:pPr>
            <w:r w:rsidRPr="00396804">
              <w:t>Yes</w:t>
            </w:r>
          </w:p>
        </w:tc>
        <w:tc>
          <w:tcPr>
            <w:tcW w:w="4394" w:type="dxa"/>
            <w:shd w:val="clear" w:color="auto" w:fill="FFFFFF"/>
          </w:tcPr>
          <w:p w14:paraId="452AB5E6" w14:textId="7F78ACA7" w:rsidR="00B128FE" w:rsidRPr="00396804" w:rsidRDefault="00583F5D" w:rsidP="00396804">
            <w:r>
              <w:t>3 years from date of register</w:t>
            </w:r>
          </w:p>
          <w:p w14:paraId="129119E4" w14:textId="5F9CD234" w:rsidR="00B128FE" w:rsidRPr="00396804" w:rsidRDefault="00583F5D" w:rsidP="00396804">
            <w:r>
              <w:t>(Any</w:t>
            </w:r>
            <w:r w:rsidR="00B128FE" w:rsidRPr="00396804">
              <w:t xml:space="preserve"> incident requiring an accident report the register will be submitted with the accident report and kept for the </w:t>
            </w:r>
            <w:proofErr w:type="gramStart"/>
            <w:r w:rsidR="00B128FE" w:rsidRPr="00396804">
              <w:t>period of time</w:t>
            </w:r>
            <w:proofErr w:type="gramEnd"/>
            <w:r w:rsidR="00B128FE" w:rsidRPr="00396804">
              <w:t xml:space="preserve"> required for accident reporting</w:t>
            </w:r>
            <w:r>
              <w:t>)</w:t>
            </w:r>
          </w:p>
        </w:tc>
        <w:tc>
          <w:tcPr>
            <w:tcW w:w="2268" w:type="dxa"/>
            <w:shd w:val="clear" w:color="auto" w:fill="FFFFFF"/>
          </w:tcPr>
          <w:p w14:paraId="639AF16E" w14:textId="77777777" w:rsidR="00B128FE" w:rsidRPr="00396804" w:rsidRDefault="00B128FE" w:rsidP="00396804">
            <w:r w:rsidRPr="00396804">
              <w:t>SECURE DISPOSAL</w:t>
            </w:r>
          </w:p>
          <w:p w14:paraId="4A2CEC3E" w14:textId="1691545C" w:rsidR="00B128FE" w:rsidRPr="00396804" w:rsidRDefault="00B128FE" w:rsidP="00396804">
            <w:r w:rsidRPr="00396804">
              <w:t>[</w:t>
            </w:r>
            <w:r w:rsidR="00583F5D">
              <w:t>Including copies of electronic back-ups]</w:t>
            </w:r>
          </w:p>
        </w:tc>
      </w:tr>
    </w:tbl>
    <w:p w14:paraId="04C44B28" w14:textId="77777777" w:rsidR="0060565C" w:rsidRPr="00396804" w:rsidRDefault="0060565C" w:rsidP="00396804"/>
    <w:p w14:paraId="7682B417" w14:textId="6A20091C" w:rsidR="00B128FE" w:rsidRPr="001159E4" w:rsidRDefault="00C675E8" w:rsidP="00B128FE">
      <w:pPr>
        <w:rPr>
          <w:b/>
        </w:rPr>
      </w:pPr>
      <w:r w:rsidRPr="001159E4">
        <w:rPr>
          <w:b/>
        </w:rPr>
        <w:t>14.</w:t>
      </w:r>
      <w:r w:rsidR="00B128FE" w:rsidRPr="001159E4">
        <w:rPr>
          <w:b/>
        </w:rPr>
        <w:t xml:space="preserve"> Family Liaison Officers and Home School Liaison Assistants</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268"/>
        <w:gridCol w:w="4394"/>
        <w:gridCol w:w="2268"/>
      </w:tblGrid>
      <w:tr w:rsidR="00B128FE" w:rsidRPr="00396804" w14:paraId="75EE1FD8" w14:textId="77777777" w:rsidTr="001159E4">
        <w:trPr>
          <w:cantSplit/>
          <w:trHeight w:val="144"/>
        </w:trPr>
        <w:tc>
          <w:tcPr>
            <w:tcW w:w="694" w:type="dxa"/>
            <w:shd w:val="clear" w:color="auto" w:fill="F2F2F2"/>
          </w:tcPr>
          <w:p w14:paraId="76D32788" w14:textId="77777777" w:rsidR="00B128FE" w:rsidRPr="00396804" w:rsidRDefault="00B128FE" w:rsidP="00396804">
            <w:r w:rsidRPr="00396804">
              <w:t xml:space="preserve">  Ref</w:t>
            </w:r>
          </w:p>
        </w:tc>
        <w:tc>
          <w:tcPr>
            <w:tcW w:w="4693" w:type="dxa"/>
            <w:shd w:val="clear" w:color="auto" w:fill="F2F2F2"/>
          </w:tcPr>
          <w:p w14:paraId="1DA079E1" w14:textId="7A75FC7F" w:rsidR="00B128FE" w:rsidRPr="00396804" w:rsidRDefault="00194295" w:rsidP="00396804">
            <w:r>
              <w:t>Document description</w:t>
            </w:r>
          </w:p>
        </w:tc>
        <w:tc>
          <w:tcPr>
            <w:tcW w:w="2268" w:type="dxa"/>
            <w:shd w:val="clear" w:color="auto" w:fill="F2F2F2"/>
          </w:tcPr>
          <w:p w14:paraId="30706EC0" w14:textId="597AB184" w:rsidR="00B128FE" w:rsidRPr="00396804" w:rsidRDefault="0071095A" w:rsidP="00396804">
            <w:r>
              <w:t>Data Protection Implications</w:t>
            </w:r>
          </w:p>
        </w:tc>
        <w:tc>
          <w:tcPr>
            <w:tcW w:w="4394" w:type="dxa"/>
            <w:shd w:val="clear" w:color="auto" w:fill="F2F2F2"/>
          </w:tcPr>
          <w:p w14:paraId="64559690" w14:textId="6D8F43FB" w:rsidR="00B128FE" w:rsidRPr="00396804" w:rsidRDefault="00194295" w:rsidP="00396804">
            <w:r>
              <w:t>Retention Period</w:t>
            </w:r>
          </w:p>
        </w:tc>
        <w:tc>
          <w:tcPr>
            <w:tcW w:w="2268" w:type="dxa"/>
            <w:shd w:val="clear" w:color="auto" w:fill="F2F2F2"/>
          </w:tcPr>
          <w:p w14:paraId="427DF1D9" w14:textId="3D39840C" w:rsidR="00B128FE" w:rsidRPr="00396804" w:rsidRDefault="00194295" w:rsidP="00396804">
            <w:r>
              <w:t>Disposal Action</w:t>
            </w:r>
          </w:p>
        </w:tc>
      </w:tr>
      <w:tr w:rsidR="00B128FE" w:rsidRPr="00396804" w14:paraId="2FE84539" w14:textId="77777777" w:rsidTr="001159E4">
        <w:trPr>
          <w:cantSplit/>
          <w:trHeight w:val="144"/>
        </w:trPr>
        <w:tc>
          <w:tcPr>
            <w:tcW w:w="694" w:type="dxa"/>
            <w:shd w:val="clear" w:color="auto" w:fill="FFFFFF"/>
          </w:tcPr>
          <w:p w14:paraId="4B489B74" w14:textId="5F3DEAAA" w:rsidR="00B128FE" w:rsidRPr="00396804" w:rsidRDefault="00B35CDC" w:rsidP="00B35CDC">
            <w:pPr>
              <w:jc w:val="center"/>
            </w:pPr>
            <w:r>
              <w:t>14.a</w:t>
            </w:r>
          </w:p>
        </w:tc>
        <w:tc>
          <w:tcPr>
            <w:tcW w:w="4693" w:type="dxa"/>
            <w:shd w:val="clear" w:color="auto" w:fill="FFFFFF"/>
          </w:tcPr>
          <w:p w14:paraId="3B807FE4" w14:textId="77777777" w:rsidR="00B128FE" w:rsidRPr="00396804" w:rsidRDefault="00B128FE" w:rsidP="00396804">
            <w:r w:rsidRPr="00396804">
              <w:t>Day Books</w:t>
            </w:r>
          </w:p>
        </w:tc>
        <w:tc>
          <w:tcPr>
            <w:tcW w:w="2268" w:type="dxa"/>
            <w:shd w:val="clear" w:color="auto" w:fill="FFFFFF"/>
          </w:tcPr>
          <w:p w14:paraId="4BB723FF" w14:textId="77777777" w:rsidR="00B128FE" w:rsidRPr="00396804" w:rsidRDefault="00B128FE" w:rsidP="00995DD0">
            <w:pPr>
              <w:jc w:val="center"/>
            </w:pPr>
            <w:r w:rsidRPr="00396804">
              <w:t>Yes</w:t>
            </w:r>
          </w:p>
        </w:tc>
        <w:tc>
          <w:tcPr>
            <w:tcW w:w="4394" w:type="dxa"/>
            <w:shd w:val="clear" w:color="auto" w:fill="FFFFFF"/>
          </w:tcPr>
          <w:p w14:paraId="4BECC321" w14:textId="06BA5F62" w:rsidR="00B128FE" w:rsidRPr="00396804" w:rsidRDefault="00B128FE" w:rsidP="00396804">
            <w:r w:rsidRPr="00396804">
              <w:t>Current year + 2 years</w:t>
            </w:r>
          </w:p>
        </w:tc>
        <w:tc>
          <w:tcPr>
            <w:tcW w:w="2268" w:type="dxa"/>
            <w:shd w:val="clear" w:color="auto" w:fill="FFFFFF"/>
          </w:tcPr>
          <w:p w14:paraId="5506AC7E" w14:textId="22E6862D" w:rsidR="00B128FE" w:rsidRPr="00396804" w:rsidRDefault="00583F5D" w:rsidP="00396804">
            <w:r>
              <w:t>SECURE DISPOSAL</w:t>
            </w:r>
          </w:p>
        </w:tc>
      </w:tr>
      <w:tr w:rsidR="00B128FE" w:rsidRPr="00396804" w14:paraId="0A55CE84" w14:textId="77777777" w:rsidTr="001159E4">
        <w:trPr>
          <w:cantSplit/>
          <w:trHeight w:val="144"/>
        </w:trPr>
        <w:tc>
          <w:tcPr>
            <w:tcW w:w="694" w:type="dxa"/>
            <w:shd w:val="clear" w:color="auto" w:fill="FFFFFF"/>
          </w:tcPr>
          <w:p w14:paraId="7CB4740B" w14:textId="57635F71" w:rsidR="00B128FE" w:rsidRPr="00396804" w:rsidRDefault="00B35CDC" w:rsidP="00B35CDC">
            <w:pPr>
              <w:jc w:val="center"/>
            </w:pPr>
            <w:r>
              <w:t>14.b</w:t>
            </w:r>
          </w:p>
        </w:tc>
        <w:tc>
          <w:tcPr>
            <w:tcW w:w="4693" w:type="dxa"/>
            <w:shd w:val="clear" w:color="auto" w:fill="FFFFFF"/>
          </w:tcPr>
          <w:p w14:paraId="31D4D01E" w14:textId="77777777" w:rsidR="00B128FE" w:rsidRPr="00396804" w:rsidRDefault="00B128FE" w:rsidP="00396804">
            <w:r w:rsidRPr="00396804">
              <w:t>Reports for outside agencies - where the report has been included on the case file created by the outside agency</w:t>
            </w:r>
          </w:p>
        </w:tc>
        <w:tc>
          <w:tcPr>
            <w:tcW w:w="2268" w:type="dxa"/>
            <w:shd w:val="clear" w:color="auto" w:fill="FFFFFF"/>
          </w:tcPr>
          <w:p w14:paraId="4C40EE22" w14:textId="77777777" w:rsidR="00B128FE" w:rsidRPr="00396804" w:rsidRDefault="00B128FE" w:rsidP="00995DD0">
            <w:pPr>
              <w:jc w:val="center"/>
            </w:pPr>
            <w:r w:rsidRPr="00396804">
              <w:t>Yes</w:t>
            </w:r>
          </w:p>
        </w:tc>
        <w:tc>
          <w:tcPr>
            <w:tcW w:w="4394" w:type="dxa"/>
            <w:shd w:val="clear" w:color="auto" w:fill="FFFFFF"/>
          </w:tcPr>
          <w:p w14:paraId="71FC6305" w14:textId="383AE471" w:rsidR="00B128FE" w:rsidRPr="00396804" w:rsidRDefault="00B128FE" w:rsidP="00396804">
            <w:r w:rsidRPr="00396804">
              <w:t>Whilst child is attending school</w:t>
            </w:r>
          </w:p>
        </w:tc>
        <w:tc>
          <w:tcPr>
            <w:tcW w:w="2268" w:type="dxa"/>
            <w:shd w:val="clear" w:color="auto" w:fill="FFFFFF"/>
          </w:tcPr>
          <w:p w14:paraId="7A6F9A65" w14:textId="006D6FF1" w:rsidR="00B128FE" w:rsidRPr="00396804" w:rsidRDefault="00583F5D" w:rsidP="00396804">
            <w:r>
              <w:t>SECURE DISPOSAL</w:t>
            </w:r>
          </w:p>
        </w:tc>
      </w:tr>
      <w:tr w:rsidR="00B128FE" w:rsidRPr="00396804" w14:paraId="5F9D29AD" w14:textId="77777777" w:rsidTr="001159E4">
        <w:trPr>
          <w:cantSplit/>
          <w:trHeight w:val="144"/>
        </w:trPr>
        <w:tc>
          <w:tcPr>
            <w:tcW w:w="694" w:type="dxa"/>
            <w:shd w:val="clear" w:color="auto" w:fill="FFFFFF"/>
          </w:tcPr>
          <w:p w14:paraId="18E05301" w14:textId="6534D3CF" w:rsidR="00B128FE" w:rsidRPr="00396804" w:rsidRDefault="00B35CDC" w:rsidP="00B35CDC">
            <w:pPr>
              <w:jc w:val="center"/>
            </w:pPr>
            <w:r>
              <w:t>14.c</w:t>
            </w:r>
          </w:p>
        </w:tc>
        <w:tc>
          <w:tcPr>
            <w:tcW w:w="4693" w:type="dxa"/>
            <w:shd w:val="clear" w:color="auto" w:fill="FFFFFF"/>
          </w:tcPr>
          <w:p w14:paraId="70DD17EA" w14:textId="77777777" w:rsidR="00B128FE" w:rsidRPr="00396804" w:rsidRDefault="00B128FE" w:rsidP="00396804">
            <w:r w:rsidRPr="00396804">
              <w:t>Referral forms</w:t>
            </w:r>
          </w:p>
        </w:tc>
        <w:tc>
          <w:tcPr>
            <w:tcW w:w="2268" w:type="dxa"/>
            <w:shd w:val="clear" w:color="auto" w:fill="FFFFFF"/>
          </w:tcPr>
          <w:p w14:paraId="6CEB61F1" w14:textId="77777777" w:rsidR="00B128FE" w:rsidRPr="00396804" w:rsidRDefault="00B128FE" w:rsidP="00995DD0">
            <w:pPr>
              <w:jc w:val="center"/>
            </w:pPr>
            <w:r w:rsidRPr="00396804">
              <w:t>Yes</w:t>
            </w:r>
          </w:p>
        </w:tc>
        <w:tc>
          <w:tcPr>
            <w:tcW w:w="4394" w:type="dxa"/>
            <w:shd w:val="clear" w:color="auto" w:fill="FFFFFF"/>
          </w:tcPr>
          <w:p w14:paraId="1D195729" w14:textId="77777777" w:rsidR="00B128FE" w:rsidRPr="00396804" w:rsidRDefault="00B128FE" w:rsidP="00396804">
            <w:r w:rsidRPr="00396804">
              <w:t>While the referral is current</w:t>
            </w:r>
          </w:p>
        </w:tc>
        <w:tc>
          <w:tcPr>
            <w:tcW w:w="2268" w:type="dxa"/>
            <w:shd w:val="clear" w:color="auto" w:fill="FFFFFF"/>
          </w:tcPr>
          <w:p w14:paraId="70317611" w14:textId="016C21DC" w:rsidR="00B128FE" w:rsidRPr="00396804" w:rsidRDefault="00583F5D" w:rsidP="00396804">
            <w:r>
              <w:t>SECURE DISPOSAL</w:t>
            </w:r>
          </w:p>
        </w:tc>
      </w:tr>
      <w:tr w:rsidR="00B128FE" w:rsidRPr="00396804" w14:paraId="17212D07" w14:textId="77777777" w:rsidTr="001159E4">
        <w:trPr>
          <w:cantSplit/>
          <w:trHeight w:val="144"/>
        </w:trPr>
        <w:tc>
          <w:tcPr>
            <w:tcW w:w="694" w:type="dxa"/>
            <w:shd w:val="clear" w:color="auto" w:fill="FFFFFF"/>
          </w:tcPr>
          <w:p w14:paraId="2B54BB80" w14:textId="5E0BF456" w:rsidR="00B128FE" w:rsidRPr="00396804" w:rsidRDefault="00B35CDC" w:rsidP="00B35CDC">
            <w:pPr>
              <w:jc w:val="center"/>
            </w:pPr>
            <w:r>
              <w:t>14.d</w:t>
            </w:r>
          </w:p>
        </w:tc>
        <w:tc>
          <w:tcPr>
            <w:tcW w:w="4693" w:type="dxa"/>
            <w:shd w:val="clear" w:color="auto" w:fill="FFFFFF"/>
          </w:tcPr>
          <w:p w14:paraId="6CA9D552" w14:textId="77777777" w:rsidR="00B128FE" w:rsidRPr="00396804" w:rsidRDefault="00B128FE" w:rsidP="00396804">
            <w:r w:rsidRPr="00396804">
              <w:t>Contact data sheets</w:t>
            </w:r>
          </w:p>
        </w:tc>
        <w:tc>
          <w:tcPr>
            <w:tcW w:w="2268" w:type="dxa"/>
            <w:shd w:val="clear" w:color="auto" w:fill="FFFFFF"/>
          </w:tcPr>
          <w:p w14:paraId="4A6990FE" w14:textId="77777777" w:rsidR="00B128FE" w:rsidRPr="00396804" w:rsidRDefault="00B128FE" w:rsidP="00995DD0">
            <w:pPr>
              <w:jc w:val="center"/>
            </w:pPr>
            <w:r w:rsidRPr="00396804">
              <w:t>Yes</w:t>
            </w:r>
          </w:p>
        </w:tc>
        <w:tc>
          <w:tcPr>
            <w:tcW w:w="4394" w:type="dxa"/>
            <w:shd w:val="clear" w:color="auto" w:fill="FFFFFF"/>
          </w:tcPr>
          <w:p w14:paraId="4EEC30D2" w14:textId="77777777" w:rsidR="00B128FE" w:rsidRPr="00396804" w:rsidRDefault="00B128FE" w:rsidP="00396804">
            <w:r w:rsidRPr="00396804">
              <w:t xml:space="preserve">Current year then </w:t>
            </w:r>
            <w:proofErr w:type="gramStart"/>
            <w:r w:rsidRPr="00396804">
              <w:t>review, if</w:t>
            </w:r>
            <w:proofErr w:type="gramEnd"/>
            <w:r w:rsidRPr="00396804">
              <w:t xml:space="preserve"> contact is no longer active then destroy</w:t>
            </w:r>
          </w:p>
        </w:tc>
        <w:tc>
          <w:tcPr>
            <w:tcW w:w="2268" w:type="dxa"/>
            <w:shd w:val="clear" w:color="auto" w:fill="FFFFFF"/>
          </w:tcPr>
          <w:p w14:paraId="5619CC3E" w14:textId="2C5B95F8" w:rsidR="00B128FE" w:rsidRPr="00396804" w:rsidRDefault="00583F5D" w:rsidP="00396804">
            <w:r>
              <w:t>SECURE DISPOSAL</w:t>
            </w:r>
          </w:p>
        </w:tc>
      </w:tr>
      <w:tr w:rsidR="00B128FE" w:rsidRPr="00396804" w14:paraId="1FD80D7E" w14:textId="77777777" w:rsidTr="001159E4">
        <w:trPr>
          <w:cantSplit/>
          <w:trHeight w:val="144"/>
        </w:trPr>
        <w:tc>
          <w:tcPr>
            <w:tcW w:w="694" w:type="dxa"/>
            <w:shd w:val="clear" w:color="auto" w:fill="FFFFFF"/>
          </w:tcPr>
          <w:p w14:paraId="6EC9199E" w14:textId="0FCD623B" w:rsidR="00B128FE" w:rsidRPr="00396804" w:rsidRDefault="00B35CDC" w:rsidP="00B35CDC">
            <w:pPr>
              <w:jc w:val="center"/>
            </w:pPr>
            <w:r>
              <w:t>14.e</w:t>
            </w:r>
          </w:p>
        </w:tc>
        <w:tc>
          <w:tcPr>
            <w:tcW w:w="4693" w:type="dxa"/>
            <w:shd w:val="clear" w:color="auto" w:fill="FFFFFF"/>
          </w:tcPr>
          <w:p w14:paraId="33E8A574" w14:textId="77777777" w:rsidR="00B128FE" w:rsidRPr="00396804" w:rsidRDefault="00B128FE" w:rsidP="00396804">
            <w:r w:rsidRPr="00396804">
              <w:t>Contact database entries</w:t>
            </w:r>
          </w:p>
        </w:tc>
        <w:tc>
          <w:tcPr>
            <w:tcW w:w="2268" w:type="dxa"/>
            <w:shd w:val="clear" w:color="auto" w:fill="FFFFFF"/>
          </w:tcPr>
          <w:p w14:paraId="7F203212" w14:textId="77777777" w:rsidR="00B128FE" w:rsidRPr="00396804" w:rsidRDefault="00B128FE" w:rsidP="00995DD0">
            <w:pPr>
              <w:jc w:val="center"/>
            </w:pPr>
            <w:r w:rsidRPr="00396804">
              <w:t>Yes</w:t>
            </w:r>
          </w:p>
        </w:tc>
        <w:tc>
          <w:tcPr>
            <w:tcW w:w="4394" w:type="dxa"/>
            <w:shd w:val="clear" w:color="auto" w:fill="FFFFFF"/>
          </w:tcPr>
          <w:p w14:paraId="112DE211" w14:textId="77777777" w:rsidR="00B128FE" w:rsidRPr="00396804" w:rsidRDefault="00B128FE" w:rsidP="00396804">
            <w:r w:rsidRPr="00396804">
              <w:t xml:space="preserve">Current year then </w:t>
            </w:r>
            <w:proofErr w:type="gramStart"/>
            <w:r w:rsidRPr="00396804">
              <w:t>review, if</w:t>
            </w:r>
            <w:proofErr w:type="gramEnd"/>
            <w:r w:rsidRPr="00396804">
              <w:t xml:space="preserve"> contact is no longer active then destroy</w:t>
            </w:r>
          </w:p>
        </w:tc>
        <w:tc>
          <w:tcPr>
            <w:tcW w:w="2268" w:type="dxa"/>
            <w:shd w:val="clear" w:color="auto" w:fill="FFFFFF"/>
          </w:tcPr>
          <w:p w14:paraId="28464DAA" w14:textId="50950E0A" w:rsidR="00B128FE" w:rsidRPr="00396804" w:rsidRDefault="00583F5D" w:rsidP="00396804">
            <w:r>
              <w:t>SECURE DISPOSAL</w:t>
            </w:r>
          </w:p>
        </w:tc>
      </w:tr>
      <w:tr w:rsidR="00B128FE" w:rsidRPr="00396804" w14:paraId="7AC07726" w14:textId="77777777" w:rsidTr="001159E4">
        <w:trPr>
          <w:cantSplit/>
          <w:trHeight w:val="144"/>
        </w:trPr>
        <w:tc>
          <w:tcPr>
            <w:tcW w:w="694" w:type="dxa"/>
            <w:shd w:val="clear" w:color="auto" w:fill="FFFFFF"/>
          </w:tcPr>
          <w:p w14:paraId="3E8A536B" w14:textId="7A241484" w:rsidR="00B128FE" w:rsidRPr="00396804" w:rsidRDefault="00B35CDC" w:rsidP="00B35CDC">
            <w:pPr>
              <w:jc w:val="center"/>
            </w:pPr>
            <w:r>
              <w:t>14.f</w:t>
            </w:r>
          </w:p>
        </w:tc>
        <w:tc>
          <w:tcPr>
            <w:tcW w:w="4693" w:type="dxa"/>
            <w:shd w:val="clear" w:color="auto" w:fill="FFFFFF"/>
          </w:tcPr>
          <w:p w14:paraId="5BAF15FF" w14:textId="77777777" w:rsidR="00B128FE" w:rsidRPr="00396804" w:rsidRDefault="00B128FE" w:rsidP="00396804">
            <w:r w:rsidRPr="00396804">
              <w:t>Group Registers</w:t>
            </w:r>
          </w:p>
        </w:tc>
        <w:tc>
          <w:tcPr>
            <w:tcW w:w="2268" w:type="dxa"/>
            <w:shd w:val="clear" w:color="auto" w:fill="FFFFFF"/>
          </w:tcPr>
          <w:p w14:paraId="66EBC794" w14:textId="77777777" w:rsidR="00B128FE" w:rsidRPr="00396804" w:rsidRDefault="00B128FE" w:rsidP="00995DD0">
            <w:pPr>
              <w:jc w:val="center"/>
            </w:pPr>
            <w:r w:rsidRPr="00396804">
              <w:t>Yes</w:t>
            </w:r>
          </w:p>
        </w:tc>
        <w:tc>
          <w:tcPr>
            <w:tcW w:w="4394" w:type="dxa"/>
            <w:shd w:val="clear" w:color="auto" w:fill="FFFFFF"/>
          </w:tcPr>
          <w:p w14:paraId="7E5460D6" w14:textId="77777777" w:rsidR="00B128FE" w:rsidRPr="00396804" w:rsidRDefault="00B128FE" w:rsidP="00396804">
            <w:r w:rsidRPr="00396804">
              <w:t>Current year + 2 years</w:t>
            </w:r>
          </w:p>
        </w:tc>
        <w:tc>
          <w:tcPr>
            <w:tcW w:w="2268" w:type="dxa"/>
            <w:shd w:val="clear" w:color="auto" w:fill="FFFFFF"/>
          </w:tcPr>
          <w:p w14:paraId="0613FD6A" w14:textId="01487702" w:rsidR="00B128FE" w:rsidRPr="00396804" w:rsidRDefault="00583F5D" w:rsidP="00396804">
            <w:r>
              <w:t>SECURE DISPOSAL</w:t>
            </w:r>
          </w:p>
        </w:tc>
      </w:tr>
    </w:tbl>
    <w:p w14:paraId="44A7F45A" w14:textId="77777777" w:rsidR="0060565C" w:rsidRPr="00396804" w:rsidRDefault="0060565C" w:rsidP="00396804"/>
    <w:p w14:paraId="00C18A68" w14:textId="26054C3A" w:rsidR="0060565C" w:rsidRPr="001159E4" w:rsidRDefault="00C675E8" w:rsidP="00396804">
      <w:pPr>
        <w:rPr>
          <w:b/>
        </w:rPr>
      </w:pPr>
      <w:bookmarkStart w:id="8" w:name="_Toc523464335"/>
      <w:r w:rsidRPr="001159E4">
        <w:rPr>
          <w:b/>
        </w:rPr>
        <w:t>15</w:t>
      </w:r>
      <w:r w:rsidR="0060565C" w:rsidRPr="001159E4">
        <w:rPr>
          <w:b/>
        </w:rPr>
        <w:t>. Local Authority</w:t>
      </w:r>
      <w:bookmarkEnd w:id="8"/>
      <w:r w:rsidR="00B23CA5" w:rsidRPr="001159E4">
        <w:rPr>
          <w:b/>
        </w:rPr>
        <w:t xml:space="preserve"> and Central Government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4693"/>
        <w:gridCol w:w="2268"/>
        <w:gridCol w:w="4394"/>
        <w:gridCol w:w="2268"/>
      </w:tblGrid>
      <w:tr w:rsidR="00B128FE" w:rsidRPr="00396804" w14:paraId="493AE5E9" w14:textId="77777777" w:rsidTr="001159E4">
        <w:trPr>
          <w:cantSplit/>
          <w:trHeight w:val="144"/>
        </w:trPr>
        <w:tc>
          <w:tcPr>
            <w:tcW w:w="694" w:type="dxa"/>
            <w:shd w:val="clear" w:color="auto" w:fill="F2F2F2"/>
          </w:tcPr>
          <w:p w14:paraId="712CAAFC" w14:textId="77777777" w:rsidR="00B128FE" w:rsidRPr="00396804" w:rsidRDefault="00B128FE" w:rsidP="00396804">
            <w:r w:rsidRPr="00396804">
              <w:t xml:space="preserve">  Ref</w:t>
            </w:r>
          </w:p>
        </w:tc>
        <w:tc>
          <w:tcPr>
            <w:tcW w:w="4693" w:type="dxa"/>
            <w:shd w:val="clear" w:color="auto" w:fill="F2F2F2"/>
          </w:tcPr>
          <w:p w14:paraId="59A86B56" w14:textId="7DFD2F84" w:rsidR="00B128FE" w:rsidRPr="00396804" w:rsidRDefault="00194295" w:rsidP="00396804">
            <w:r>
              <w:t>Document description</w:t>
            </w:r>
          </w:p>
        </w:tc>
        <w:tc>
          <w:tcPr>
            <w:tcW w:w="2268" w:type="dxa"/>
            <w:shd w:val="clear" w:color="auto" w:fill="F2F2F2"/>
          </w:tcPr>
          <w:p w14:paraId="2D2AA620" w14:textId="35187A76" w:rsidR="00B128FE" w:rsidRPr="00396804" w:rsidRDefault="0071095A" w:rsidP="003159E4">
            <w:pPr>
              <w:jc w:val="center"/>
            </w:pPr>
            <w:r>
              <w:t>Data Protection Implications</w:t>
            </w:r>
          </w:p>
        </w:tc>
        <w:tc>
          <w:tcPr>
            <w:tcW w:w="4394" w:type="dxa"/>
            <w:shd w:val="clear" w:color="auto" w:fill="F2F2F2"/>
          </w:tcPr>
          <w:p w14:paraId="5833D1F8" w14:textId="44B1434E" w:rsidR="00B128FE" w:rsidRPr="00396804" w:rsidRDefault="00194295" w:rsidP="00396804">
            <w:r>
              <w:t>Retention Period</w:t>
            </w:r>
          </w:p>
        </w:tc>
        <w:tc>
          <w:tcPr>
            <w:tcW w:w="2268" w:type="dxa"/>
            <w:shd w:val="clear" w:color="auto" w:fill="F2F2F2"/>
          </w:tcPr>
          <w:p w14:paraId="570B07B6" w14:textId="1D8E0BE5" w:rsidR="00B128FE" w:rsidRPr="00396804" w:rsidRDefault="00194295" w:rsidP="00396804">
            <w:r>
              <w:t>Disposal Action</w:t>
            </w:r>
          </w:p>
        </w:tc>
      </w:tr>
      <w:tr w:rsidR="00B128FE" w:rsidRPr="00396804" w14:paraId="4CF98928" w14:textId="77777777" w:rsidTr="001159E4">
        <w:trPr>
          <w:cantSplit/>
          <w:trHeight w:val="144"/>
        </w:trPr>
        <w:tc>
          <w:tcPr>
            <w:tcW w:w="694" w:type="dxa"/>
            <w:shd w:val="clear" w:color="auto" w:fill="FFFFFF"/>
          </w:tcPr>
          <w:p w14:paraId="664DF9D3" w14:textId="42D1EE70" w:rsidR="00B128FE" w:rsidRPr="00396804" w:rsidRDefault="00B35CDC" w:rsidP="00B35CDC">
            <w:pPr>
              <w:jc w:val="center"/>
            </w:pPr>
            <w:r>
              <w:t>15.a</w:t>
            </w:r>
          </w:p>
        </w:tc>
        <w:tc>
          <w:tcPr>
            <w:tcW w:w="4693" w:type="dxa"/>
            <w:shd w:val="clear" w:color="auto" w:fill="FFFFFF"/>
          </w:tcPr>
          <w:p w14:paraId="5875EEB0" w14:textId="77777777" w:rsidR="00B128FE" w:rsidRPr="00396804" w:rsidRDefault="00B128FE" w:rsidP="00396804">
            <w:r w:rsidRPr="00396804">
              <w:t>Secondary Transfer Sheets (Primary)</w:t>
            </w:r>
          </w:p>
        </w:tc>
        <w:tc>
          <w:tcPr>
            <w:tcW w:w="2268" w:type="dxa"/>
            <w:shd w:val="clear" w:color="auto" w:fill="FFFFFF"/>
          </w:tcPr>
          <w:p w14:paraId="3F52CA60" w14:textId="77777777" w:rsidR="00B128FE" w:rsidRPr="00396804" w:rsidRDefault="00B128FE" w:rsidP="003159E4">
            <w:pPr>
              <w:jc w:val="center"/>
            </w:pPr>
            <w:r w:rsidRPr="00396804">
              <w:t>Yes</w:t>
            </w:r>
          </w:p>
        </w:tc>
        <w:tc>
          <w:tcPr>
            <w:tcW w:w="4394" w:type="dxa"/>
            <w:shd w:val="clear" w:color="auto" w:fill="FFFFFF"/>
          </w:tcPr>
          <w:p w14:paraId="662AA90D" w14:textId="77777777" w:rsidR="00B128FE" w:rsidRPr="00396804" w:rsidRDefault="00B128FE" w:rsidP="00396804">
            <w:r w:rsidRPr="00396804">
              <w:t>Current year + 2 years</w:t>
            </w:r>
          </w:p>
        </w:tc>
        <w:tc>
          <w:tcPr>
            <w:tcW w:w="2268" w:type="dxa"/>
            <w:shd w:val="clear" w:color="auto" w:fill="FFFFFF"/>
          </w:tcPr>
          <w:p w14:paraId="0DA4524F" w14:textId="77777777" w:rsidR="00B128FE" w:rsidRPr="00396804" w:rsidRDefault="00B128FE" w:rsidP="00396804">
            <w:r w:rsidRPr="00396804">
              <w:t>SECURE DISPOSAL</w:t>
            </w:r>
          </w:p>
        </w:tc>
      </w:tr>
      <w:tr w:rsidR="00B128FE" w:rsidRPr="00396804" w14:paraId="5E45940D" w14:textId="77777777" w:rsidTr="001159E4">
        <w:trPr>
          <w:cantSplit/>
          <w:trHeight w:val="144"/>
        </w:trPr>
        <w:tc>
          <w:tcPr>
            <w:tcW w:w="694" w:type="dxa"/>
            <w:shd w:val="clear" w:color="auto" w:fill="FFFFFF"/>
          </w:tcPr>
          <w:p w14:paraId="1C0F9C2D" w14:textId="75B6CC3A" w:rsidR="00B128FE" w:rsidRPr="00396804" w:rsidRDefault="00B35CDC" w:rsidP="00B35CDC">
            <w:pPr>
              <w:jc w:val="center"/>
            </w:pPr>
            <w:r>
              <w:t>15.b</w:t>
            </w:r>
          </w:p>
        </w:tc>
        <w:tc>
          <w:tcPr>
            <w:tcW w:w="4693" w:type="dxa"/>
            <w:shd w:val="clear" w:color="auto" w:fill="FFFFFF"/>
          </w:tcPr>
          <w:p w14:paraId="1DE71941" w14:textId="77777777" w:rsidR="00B128FE" w:rsidRPr="00396804" w:rsidRDefault="00B128FE" w:rsidP="00396804">
            <w:r w:rsidRPr="00396804">
              <w:t>Attendance Returns</w:t>
            </w:r>
          </w:p>
        </w:tc>
        <w:tc>
          <w:tcPr>
            <w:tcW w:w="2268" w:type="dxa"/>
            <w:shd w:val="clear" w:color="auto" w:fill="FFFFFF"/>
          </w:tcPr>
          <w:p w14:paraId="45C0A137" w14:textId="77777777" w:rsidR="00B128FE" w:rsidRPr="00396804" w:rsidRDefault="00B128FE" w:rsidP="003159E4">
            <w:pPr>
              <w:jc w:val="center"/>
            </w:pPr>
            <w:r w:rsidRPr="00396804">
              <w:t>Yes</w:t>
            </w:r>
          </w:p>
        </w:tc>
        <w:tc>
          <w:tcPr>
            <w:tcW w:w="4394" w:type="dxa"/>
            <w:shd w:val="clear" w:color="auto" w:fill="FFFFFF"/>
          </w:tcPr>
          <w:p w14:paraId="09F58337" w14:textId="77777777" w:rsidR="00B128FE" w:rsidRPr="00396804" w:rsidRDefault="00B128FE" w:rsidP="00396804">
            <w:r w:rsidRPr="00396804">
              <w:t>Current year + 1 year</w:t>
            </w:r>
          </w:p>
        </w:tc>
        <w:tc>
          <w:tcPr>
            <w:tcW w:w="2268" w:type="dxa"/>
            <w:shd w:val="clear" w:color="auto" w:fill="FFFFFF"/>
          </w:tcPr>
          <w:p w14:paraId="2AB78C5B" w14:textId="77777777" w:rsidR="00B128FE" w:rsidRPr="00396804" w:rsidRDefault="00B128FE" w:rsidP="00396804">
            <w:r w:rsidRPr="00396804">
              <w:t>SECURE DISPOSAL</w:t>
            </w:r>
          </w:p>
        </w:tc>
      </w:tr>
      <w:tr w:rsidR="00B128FE" w:rsidRPr="00396804" w14:paraId="13C696EF" w14:textId="77777777" w:rsidTr="001159E4">
        <w:trPr>
          <w:cantSplit/>
          <w:trHeight w:val="144"/>
        </w:trPr>
        <w:tc>
          <w:tcPr>
            <w:tcW w:w="694" w:type="dxa"/>
            <w:shd w:val="clear" w:color="auto" w:fill="FFFFFF"/>
          </w:tcPr>
          <w:p w14:paraId="2E4D986E" w14:textId="3B1680A4" w:rsidR="00B128FE" w:rsidRPr="00396804" w:rsidRDefault="00B35CDC" w:rsidP="00B35CDC">
            <w:pPr>
              <w:jc w:val="center"/>
            </w:pPr>
            <w:r>
              <w:t>15.c</w:t>
            </w:r>
          </w:p>
        </w:tc>
        <w:tc>
          <w:tcPr>
            <w:tcW w:w="4693" w:type="dxa"/>
            <w:shd w:val="clear" w:color="auto" w:fill="FFFFFF"/>
          </w:tcPr>
          <w:p w14:paraId="71DD8867" w14:textId="77777777" w:rsidR="00B128FE" w:rsidRPr="00396804" w:rsidRDefault="00B128FE" w:rsidP="00396804">
            <w:r w:rsidRPr="00396804">
              <w:t>School Census Returns</w:t>
            </w:r>
          </w:p>
        </w:tc>
        <w:tc>
          <w:tcPr>
            <w:tcW w:w="2268" w:type="dxa"/>
            <w:shd w:val="clear" w:color="auto" w:fill="FFFFFF"/>
          </w:tcPr>
          <w:p w14:paraId="5AC6CC74" w14:textId="77777777" w:rsidR="00B128FE" w:rsidRPr="00396804" w:rsidRDefault="00B128FE" w:rsidP="003159E4">
            <w:pPr>
              <w:jc w:val="center"/>
            </w:pPr>
            <w:r w:rsidRPr="00396804">
              <w:t>No</w:t>
            </w:r>
          </w:p>
        </w:tc>
        <w:tc>
          <w:tcPr>
            <w:tcW w:w="4394" w:type="dxa"/>
            <w:shd w:val="clear" w:color="auto" w:fill="FFFFFF"/>
          </w:tcPr>
          <w:p w14:paraId="179E73DB" w14:textId="77777777" w:rsidR="00B128FE" w:rsidRPr="00396804" w:rsidRDefault="00B128FE" w:rsidP="00396804">
            <w:r w:rsidRPr="00396804">
              <w:t>Current year + 5 years</w:t>
            </w:r>
          </w:p>
        </w:tc>
        <w:tc>
          <w:tcPr>
            <w:tcW w:w="2268" w:type="dxa"/>
            <w:shd w:val="clear" w:color="auto" w:fill="FFFFFF"/>
          </w:tcPr>
          <w:p w14:paraId="34CF59BF" w14:textId="77777777" w:rsidR="00B128FE" w:rsidRPr="00396804" w:rsidRDefault="00B128FE" w:rsidP="00396804">
            <w:r w:rsidRPr="00396804">
              <w:t>SECURE DISPOSAL</w:t>
            </w:r>
          </w:p>
        </w:tc>
      </w:tr>
      <w:tr w:rsidR="00B128FE" w:rsidRPr="00396804" w14:paraId="7ABDF811" w14:textId="77777777" w:rsidTr="001159E4">
        <w:trPr>
          <w:cantSplit/>
          <w:trHeight w:val="144"/>
        </w:trPr>
        <w:tc>
          <w:tcPr>
            <w:tcW w:w="694" w:type="dxa"/>
            <w:shd w:val="clear" w:color="auto" w:fill="FFFFFF"/>
          </w:tcPr>
          <w:p w14:paraId="449914E2" w14:textId="00A7D637" w:rsidR="00B128FE" w:rsidRPr="00396804" w:rsidRDefault="00B35CDC" w:rsidP="00B35CDC">
            <w:pPr>
              <w:jc w:val="center"/>
            </w:pPr>
            <w:r>
              <w:t>15.d</w:t>
            </w:r>
          </w:p>
        </w:tc>
        <w:tc>
          <w:tcPr>
            <w:tcW w:w="4693" w:type="dxa"/>
            <w:shd w:val="clear" w:color="auto" w:fill="FFFFFF"/>
          </w:tcPr>
          <w:p w14:paraId="3FC2F592" w14:textId="77777777" w:rsidR="00B128FE" w:rsidRPr="00396804" w:rsidRDefault="00B128FE" w:rsidP="00396804">
            <w:r w:rsidRPr="00396804">
              <w:t>Circulars and other information sent from the Local Authority</w:t>
            </w:r>
          </w:p>
        </w:tc>
        <w:tc>
          <w:tcPr>
            <w:tcW w:w="2268" w:type="dxa"/>
            <w:shd w:val="clear" w:color="auto" w:fill="FFFFFF"/>
          </w:tcPr>
          <w:p w14:paraId="3553C937" w14:textId="77777777" w:rsidR="00B128FE" w:rsidRPr="00396804" w:rsidRDefault="00B128FE" w:rsidP="003159E4">
            <w:pPr>
              <w:jc w:val="center"/>
            </w:pPr>
            <w:r w:rsidRPr="00396804">
              <w:t>No</w:t>
            </w:r>
          </w:p>
        </w:tc>
        <w:tc>
          <w:tcPr>
            <w:tcW w:w="4394" w:type="dxa"/>
            <w:shd w:val="clear" w:color="auto" w:fill="FFFFFF"/>
          </w:tcPr>
          <w:p w14:paraId="6A5B2163" w14:textId="04FEEA5C" w:rsidR="00B128FE" w:rsidRPr="00396804" w:rsidRDefault="00B128FE" w:rsidP="00396804">
            <w:r w:rsidRPr="00396804">
              <w:t>Operational use</w:t>
            </w:r>
            <w:r w:rsidR="00853BCC">
              <w:t xml:space="preserve"> until superseded</w:t>
            </w:r>
          </w:p>
        </w:tc>
        <w:tc>
          <w:tcPr>
            <w:tcW w:w="2268" w:type="dxa"/>
            <w:shd w:val="clear" w:color="auto" w:fill="FFFFFF"/>
          </w:tcPr>
          <w:p w14:paraId="451CCE12" w14:textId="77777777" w:rsidR="00B128FE" w:rsidRPr="00396804" w:rsidRDefault="00B128FE" w:rsidP="00396804">
            <w:r w:rsidRPr="00396804">
              <w:t>SECURE DISPOSAL</w:t>
            </w:r>
          </w:p>
        </w:tc>
      </w:tr>
      <w:tr w:rsidR="00B128FE" w:rsidRPr="00396804" w14:paraId="2B3F7727" w14:textId="77777777" w:rsidTr="001159E4">
        <w:trPr>
          <w:cantSplit/>
          <w:trHeight w:val="144"/>
        </w:trPr>
        <w:tc>
          <w:tcPr>
            <w:tcW w:w="694" w:type="dxa"/>
            <w:shd w:val="clear" w:color="auto" w:fill="FFFFFF"/>
          </w:tcPr>
          <w:p w14:paraId="24CF4BBD" w14:textId="62ABAAD9" w:rsidR="00B128FE" w:rsidRPr="00396804" w:rsidRDefault="00B35CDC" w:rsidP="00B35CDC">
            <w:pPr>
              <w:jc w:val="center"/>
            </w:pPr>
            <w:r>
              <w:t>15.e</w:t>
            </w:r>
          </w:p>
        </w:tc>
        <w:tc>
          <w:tcPr>
            <w:tcW w:w="4693" w:type="dxa"/>
            <w:shd w:val="clear" w:color="auto" w:fill="FFFFFF"/>
          </w:tcPr>
          <w:p w14:paraId="3F994AFB" w14:textId="77777777" w:rsidR="00B128FE" w:rsidRPr="00396804" w:rsidRDefault="00B128FE" w:rsidP="00396804">
            <w:r w:rsidRPr="00396804">
              <w:t>OFSTED reports and papers</w:t>
            </w:r>
          </w:p>
        </w:tc>
        <w:tc>
          <w:tcPr>
            <w:tcW w:w="2268" w:type="dxa"/>
            <w:shd w:val="clear" w:color="auto" w:fill="FFFFFF"/>
          </w:tcPr>
          <w:p w14:paraId="76DE574C" w14:textId="77777777" w:rsidR="00B128FE" w:rsidRPr="00396804" w:rsidRDefault="00B128FE" w:rsidP="003159E4">
            <w:pPr>
              <w:jc w:val="center"/>
            </w:pPr>
            <w:r w:rsidRPr="00396804">
              <w:t>No</w:t>
            </w:r>
          </w:p>
        </w:tc>
        <w:tc>
          <w:tcPr>
            <w:tcW w:w="4394" w:type="dxa"/>
            <w:shd w:val="clear" w:color="auto" w:fill="FFFFFF"/>
          </w:tcPr>
          <w:p w14:paraId="4AC7EFD3" w14:textId="77777777" w:rsidR="00B128FE" w:rsidRPr="00396804" w:rsidRDefault="00B128FE" w:rsidP="00396804">
            <w:r w:rsidRPr="00396804">
              <w:t>Life of the report then REVIEW</w:t>
            </w:r>
          </w:p>
        </w:tc>
        <w:tc>
          <w:tcPr>
            <w:tcW w:w="2268" w:type="dxa"/>
            <w:shd w:val="clear" w:color="auto" w:fill="FFFFFF"/>
          </w:tcPr>
          <w:p w14:paraId="73485D2C" w14:textId="77777777" w:rsidR="00B128FE" w:rsidRPr="00396804" w:rsidRDefault="00B128FE" w:rsidP="00396804">
            <w:r w:rsidRPr="00396804">
              <w:t>SECURE DISPOSAL</w:t>
            </w:r>
          </w:p>
        </w:tc>
      </w:tr>
      <w:tr w:rsidR="00B128FE" w:rsidRPr="00396804" w14:paraId="74E7DB3D" w14:textId="77777777" w:rsidTr="001159E4">
        <w:trPr>
          <w:cantSplit/>
          <w:trHeight w:val="144"/>
        </w:trPr>
        <w:tc>
          <w:tcPr>
            <w:tcW w:w="694" w:type="dxa"/>
            <w:shd w:val="clear" w:color="auto" w:fill="FFFFFF"/>
          </w:tcPr>
          <w:p w14:paraId="3CCAD4A8" w14:textId="4E66BE7B" w:rsidR="00B128FE" w:rsidRPr="00396804" w:rsidRDefault="00B35CDC" w:rsidP="00B35CDC">
            <w:pPr>
              <w:jc w:val="center"/>
            </w:pPr>
            <w:r>
              <w:t>15.f</w:t>
            </w:r>
          </w:p>
        </w:tc>
        <w:tc>
          <w:tcPr>
            <w:tcW w:w="4693" w:type="dxa"/>
            <w:shd w:val="clear" w:color="auto" w:fill="FFFFFF"/>
          </w:tcPr>
          <w:p w14:paraId="4C4D016E" w14:textId="77777777" w:rsidR="00B128FE" w:rsidRPr="00396804" w:rsidRDefault="00B128FE" w:rsidP="00396804">
            <w:r w:rsidRPr="00396804">
              <w:t>Returns made to central government</w:t>
            </w:r>
          </w:p>
        </w:tc>
        <w:tc>
          <w:tcPr>
            <w:tcW w:w="2268" w:type="dxa"/>
            <w:shd w:val="clear" w:color="auto" w:fill="FFFFFF"/>
          </w:tcPr>
          <w:p w14:paraId="413CAEFB" w14:textId="77777777" w:rsidR="00B128FE" w:rsidRPr="00396804" w:rsidRDefault="00B128FE" w:rsidP="003159E4">
            <w:pPr>
              <w:jc w:val="center"/>
            </w:pPr>
            <w:r w:rsidRPr="00396804">
              <w:t>No</w:t>
            </w:r>
          </w:p>
        </w:tc>
        <w:tc>
          <w:tcPr>
            <w:tcW w:w="4394" w:type="dxa"/>
            <w:shd w:val="clear" w:color="auto" w:fill="FFFFFF"/>
          </w:tcPr>
          <w:p w14:paraId="50119ABD" w14:textId="77777777" w:rsidR="00B128FE" w:rsidRPr="00396804" w:rsidRDefault="00B128FE" w:rsidP="00396804">
            <w:r w:rsidRPr="00396804">
              <w:t>Current year + 6 years</w:t>
            </w:r>
          </w:p>
        </w:tc>
        <w:tc>
          <w:tcPr>
            <w:tcW w:w="2268" w:type="dxa"/>
            <w:shd w:val="clear" w:color="auto" w:fill="FFFFFF"/>
          </w:tcPr>
          <w:p w14:paraId="4E6A3068" w14:textId="77777777" w:rsidR="00B128FE" w:rsidRPr="00396804" w:rsidRDefault="00B128FE" w:rsidP="00396804">
            <w:r w:rsidRPr="00396804">
              <w:t>SECURE DISPOSAL</w:t>
            </w:r>
          </w:p>
        </w:tc>
      </w:tr>
      <w:tr w:rsidR="00B128FE" w:rsidRPr="00396804" w14:paraId="72C63912" w14:textId="77777777" w:rsidTr="001159E4">
        <w:trPr>
          <w:cantSplit/>
          <w:trHeight w:val="144"/>
        </w:trPr>
        <w:tc>
          <w:tcPr>
            <w:tcW w:w="694" w:type="dxa"/>
            <w:shd w:val="clear" w:color="auto" w:fill="FFFFFF"/>
          </w:tcPr>
          <w:p w14:paraId="7DD2B48F" w14:textId="260FEF5A" w:rsidR="00B128FE" w:rsidRPr="00396804" w:rsidRDefault="00B35CDC" w:rsidP="00B35CDC">
            <w:pPr>
              <w:jc w:val="center"/>
            </w:pPr>
            <w:r>
              <w:t>15.g</w:t>
            </w:r>
          </w:p>
        </w:tc>
        <w:tc>
          <w:tcPr>
            <w:tcW w:w="4693" w:type="dxa"/>
            <w:shd w:val="clear" w:color="auto" w:fill="FFFFFF"/>
          </w:tcPr>
          <w:p w14:paraId="1765C677" w14:textId="77777777" w:rsidR="00B128FE" w:rsidRPr="00396804" w:rsidRDefault="00B128FE" w:rsidP="00396804">
            <w:r w:rsidRPr="00396804">
              <w:t>Circulars and other information sent from central government</w:t>
            </w:r>
          </w:p>
        </w:tc>
        <w:tc>
          <w:tcPr>
            <w:tcW w:w="2268" w:type="dxa"/>
            <w:shd w:val="clear" w:color="auto" w:fill="FFFFFF"/>
          </w:tcPr>
          <w:p w14:paraId="367B8817" w14:textId="77777777" w:rsidR="00B128FE" w:rsidRPr="00396804" w:rsidRDefault="00B128FE" w:rsidP="003159E4">
            <w:pPr>
              <w:jc w:val="center"/>
            </w:pPr>
            <w:r w:rsidRPr="00396804">
              <w:t>No</w:t>
            </w:r>
          </w:p>
        </w:tc>
        <w:tc>
          <w:tcPr>
            <w:tcW w:w="4394" w:type="dxa"/>
            <w:shd w:val="clear" w:color="auto" w:fill="FFFFFF"/>
          </w:tcPr>
          <w:p w14:paraId="3C20B16C" w14:textId="3A6CA3C3" w:rsidR="00B128FE" w:rsidRPr="00396804" w:rsidRDefault="00B128FE" w:rsidP="00396804">
            <w:r w:rsidRPr="00396804">
              <w:t>Operational use</w:t>
            </w:r>
            <w:r w:rsidR="00853BCC">
              <w:t xml:space="preserve"> until superseded</w:t>
            </w:r>
          </w:p>
        </w:tc>
        <w:tc>
          <w:tcPr>
            <w:tcW w:w="2268" w:type="dxa"/>
            <w:shd w:val="clear" w:color="auto" w:fill="FFFFFF"/>
          </w:tcPr>
          <w:p w14:paraId="4D43589F" w14:textId="77777777" w:rsidR="00B128FE" w:rsidRPr="00396804" w:rsidRDefault="00B128FE" w:rsidP="00396804">
            <w:r w:rsidRPr="00396804">
              <w:t>SECURE DISPOSAL</w:t>
            </w:r>
          </w:p>
        </w:tc>
      </w:tr>
    </w:tbl>
    <w:p w14:paraId="412BD3E8" w14:textId="77777777" w:rsidR="0060565C" w:rsidRPr="00396804" w:rsidRDefault="0060565C" w:rsidP="00396804"/>
    <w:p w14:paraId="14BFEA21" w14:textId="77777777" w:rsidR="00194295" w:rsidRDefault="00194295">
      <w:pPr>
        <w:widowControl/>
        <w:autoSpaceDE/>
        <w:autoSpaceDN/>
        <w:spacing w:before="0" w:after="160" w:line="259" w:lineRule="auto"/>
      </w:pPr>
      <w:r>
        <w:br w:type="page"/>
      </w:r>
    </w:p>
    <w:p w14:paraId="1E4B5F5B" w14:textId="77777777" w:rsidR="00194295" w:rsidRDefault="00194295" w:rsidP="00396804">
      <w:pPr>
        <w:sectPr w:rsidR="00194295" w:rsidSect="00BD2053">
          <w:headerReference w:type="default" r:id="rId10"/>
          <w:pgSz w:w="16840" w:h="11910" w:orient="landscape"/>
          <w:pgMar w:top="1440" w:right="1440" w:bottom="1440" w:left="1440" w:header="0" w:footer="238" w:gutter="0"/>
          <w:cols w:space="720"/>
          <w:docGrid w:linePitch="299"/>
        </w:sectPr>
      </w:pPr>
    </w:p>
    <w:p w14:paraId="36B5D42F" w14:textId="5B607932" w:rsidR="004D0557" w:rsidRPr="009908B2" w:rsidRDefault="00445070" w:rsidP="00396804">
      <w:pPr>
        <w:rPr>
          <w:b/>
          <w:sz w:val="32"/>
        </w:rPr>
      </w:pPr>
      <w:r w:rsidRPr="009908B2">
        <w:rPr>
          <w:b/>
          <w:sz w:val="32"/>
        </w:rPr>
        <w:t>Annual Review</w:t>
      </w:r>
    </w:p>
    <w:p w14:paraId="1F16619C" w14:textId="3DC95BFF" w:rsidR="00445070" w:rsidRDefault="00445070" w:rsidP="00396804">
      <w:r>
        <w:t>School name:</w:t>
      </w:r>
      <w:r>
        <w:tab/>
      </w:r>
      <w:r>
        <w:tab/>
      </w:r>
    </w:p>
    <w:p w14:paraId="4134A159" w14:textId="5522738F" w:rsidR="00445070" w:rsidRDefault="00445070" w:rsidP="00396804">
      <w:r>
        <w:t>Review completed by:</w:t>
      </w:r>
      <w:r>
        <w:tab/>
      </w:r>
      <w:r w:rsidR="00407D0E">
        <w:tab/>
      </w:r>
      <w:r w:rsidR="00407D0E">
        <w:tab/>
      </w:r>
      <w:r w:rsidR="00407D0E">
        <w:tab/>
      </w:r>
      <w:r w:rsidR="00407D0E">
        <w:tab/>
      </w:r>
      <w:r w:rsidR="00407D0E">
        <w:tab/>
      </w:r>
      <w:r>
        <w:t>Date:</w:t>
      </w:r>
      <w:r>
        <w:tab/>
      </w:r>
      <w:r>
        <w:tab/>
      </w:r>
      <w:r>
        <w:tab/>
      </w:r>
    </w:p>
    <w:p w14:paraId="23C56E68" w14:textId="77777777" w:rsidR="001159E4" w:rsidRDefault="001159E4" w:rsidP="00396804"/>
    <w:p w14:paraId="53AE4861" w14:textId="25B8208C" w:rsidR="006C70F9" w:rsidRDefault="00445070" w:rsidP="00396804">
      <w:r>
        <w:t>Approval by Headteacher:</w:t>
      </w:r>
      <w:r>
        <w:tab/>
      </w:r>
      <w:r w:rsidR="00407D0E">
        <w:tab/>
      </w:r>
      <w:r w:rsidR="00407D0E">
        <w:tab/>
      </w:r>
      <w:r w:rsidR="00407D0E">
        <w:tab/>
      </w:r>
      <w:r w:rsidR="00407D0E">
        <w:tab/>
      </w:r>
      <w:r>
        <w:t>Date:</w:t>
      </w:r>
      <w:r>
        <w:tab/>
      </w:r>
      <w:r>
        <w:tab/>
      </w:r>
      <w:r>
        <w:tab/>
      </w:r>
      <w:r>
        <w:tab/>
      </w:r>
    </w:p>
    <w:p w14:paraId="7899DAE6" w14:textId="1A5CAF9F" w:rsidR="004D0557" w:rsidRPr="00396804" w:rsidRDefault="004D0557" w:rsidP="00396804">
      <w:r w:rsidRPr="009908B2">
        <w:rPr>
          <w:b/>
        </w:rPr>
        <w:t>Note</w:t>
      </w:r>
      <w:r w:rsidRPr="00396804">
        <w:t xml:space="preserve"> – The completion of this review should be shared </w:t>
      </w:r>
      <w:r w:rsidR="001159E4">
        <w:t>with</w:t>
      </w:r>
      <w:r w:rsidRPr="00396804">
        <w:t xml:space="preserve"> Governors</w:t>
      </w:r>
      <w:r w:rsidR="001159E4">
        <w:t>.</w:t>
      </w:r>
    </w:p>
    <w:p w14:paraId="416FA2DD" w14:textId="77777777" w:rsidR="004D0557" w:rsidRPr="006C70F9" w:rsidRDefault="004D0557" w:rsidP="00396804">
      <w:pPr>
        <w:rPr>
          <w:b/>
        </w:rPr>
      </w:pPr>
      <w:r w:rsidRPr="006C70F9">
        <w:rPr>
          <w:b/>
        </w:rPr>
        <w:t>Summary of areas reviewed:</w:t>
      </w:r>
    </w:p>
    <w:tbl>
      <w:tblPr>
        <w:tblStyle w:val="TableGrid"/>
        <w:tblW w:w="9351" w:type="dxa"/>
        <w:tblLook w:val="0620" w:firstRow="1" w:lastRow="0" w:firstColumn="0" w:lastColumn="0" w:noHBand="1" w:noVBand="1"/>
        <w:tblCaption w:val="summary of areas to be reviewed"/>
        <w:tblDescription w:val="Management of the school, HR, financial management, propoerty management, pupil management, curriculum management, extra curricular activities, central government and local authority, records and data destroyed"/>
      </w:tblPr>
      <w:tblGrid>
        <w:gridCol w:w="578"/>
        <w:gridCol w:w="6097"/>
        <w:gridCol w:w="1401"/>
        <w:gridCol w:w="1275"/>
      </w:tblGrid>
      <w:tr w:rsidR="00407D0E" w:rsidRPr="00396804" w14:paraId="700F8C01" w14:textId="77777777" w:rsidTr="005D14AC">
        <w:trPr>
          <w:tblHeader/>
        </w:trPr>
        <w:tc>
          <w:tcPr>
            <w:tcW w:w="578" w:type="dxa"/>
            <w:shd w:val="clear" w:color="auto" w:fill="F2F2F2"/>
          </w:tcPr>
          <w:p w14:paraId="72C7D51E" w14:textId="77777777" w:rsidR="00407D0E" w:rsidRPr="00396804" w:rsidRDefault="00407D0E" w:rsidP="00396804">
            <w:r w:rsidRPr="00396804">
              <w:t>Ref</w:t>
            </w:r>
          </w:p>
        </w:tc>
        <w:tc>
          <w:tcPr>
            <w:tcW w:w="6097" w:type="dxa"/>
            <w:shd w:val="clear" w:color="auto" w:fill="F2F2F2"/>
          </w:tcPr>
          <w:p w14:paraId="7747E21F" w14:textId="77777777" w:rsidR="00407D0E" w:rsidRPr="00396804" w:rsidRDefault="00407D0E" w:rsidP="00396804">
            <w:r w:rsidRPr="00396804">
              <w:t>Area</w:t>
            </w:r>
          </w:p>
        </w:tc>
        <w:tc>
          <w:tcPr>
            <w:tcW w:w="1401" w:type="dxa"/>
            <w:shd w:val="clear" w:color="auto" w:fill="F2F2F2"/>
          </w:tcPr>
          <w:p w14:paraId="648F9E26" w14:textId="77777777" w:rsidR="00407D0E" w:rsidRPr="00396804" w:rsidRDefault="00407D0E" w:rsidP="00396804">
            <w:r w:rsidRPr="00396804">
              <w:t>Annual Review Completed</w:t>
            </w:r>
          </w:p>
          <w:p w14:paraId="74B3153B" w14:textId="77777777" w:rsidR="00407D0E" w:rsidRPr="00396804" w:rsidRDefault="00407D0E" w:rsidP="00396804">
            <w:r w:rsidRPr="00396804">
              <w:t>Tick (√)</w:t>
            </w:r>
          </w:p>
        </w:tc>
        <w:tc>
          <w:tcPr>
            <w:tcW w:w="1275" w:type="dxa"/>
            <w:shd w:val="clear" w:color="auto" w:fill="F2F2F2"/>
          </w:tcPr>
          <w:p w14:paraId="15427B30" w14:textId="77777777" w:rsidR="00407D0E" w:rsidRPr="00396804" w:rsidRDefault="00407D0E" w:rsidP="00396804">
            <w:r w:rsidRPr="00396804">
              <w:t>Reviewer</w:t>
            </w:r>
          </w:p>
          <w:p w14:paraId="327C9291" w14:textId="77777777" w:rsidR="00407D0E" w:rsidRPr="00396804" w:rsidRDefault="00407D0E" w:rsidP="00396804">
            <w:r w:rsidRPr="00396804">
              <w:t>Initials</w:t>
            </w:r>
          </w:p>
        </w:tc>
      </w:tr>
      <w:tr w:rsidR="00407D0E" w:rsidRPr="00396804" w14:paraId="1E54345B" w14:textId="77777777" w:rsidTr="005D14AC">
        <w:tc>
          <w:tcPr>
            <w:tcW w:w="578" w:type="dxa"/>
          </w:tcPr>
          <w:p w14:paraId="1F7AFF92" w14:textId="77777777" w:rsidR="00407D0E" w:rsidRPr="00396804" w:rsidRDefault="00407D0E" w:rsidP="00396804">
            <w:r w:rsidRPr="00396804">
              <w:t>1</w:t>
            </w:r>
          </w:p>
        </w:tc>
        <w:tc>
          <w:tcPr>
            <w:tcW w:w="6097" w:type="dxa"/>
          </w:tcPr>
          <w:p w14:paraId="4CAB4B98" w14:textId="670E2DC7" w:rsidR="00407D0E" w:rsidRPr="00396804" w:rsidRDefault="00407D0E" w:rsidP="00396804">
            <w:r>
              <w:t>Management - Governing Board</w:t>
            </w:r>
          </w:p>
        </w:tc>
        <w:tc>
          <w:tcPr>
            <w:tcW w:w="1401" w:type="dxa"/>
          </w:tcPr>
          <w:p w14:paraId="61727236" w14:textId="77777777" w:rsidR="00407D0E" w:rsidRPr="00396804" w:rsidRDefault="00407D0E" w:rsidP="00396804"/>
        </w:tc>
        <w:tc>
          <w:tcPr>
            <w:tcW w:w="1275" w:type="dxa"/>
          </w:tcPr>
          <w:p w14:paraId="7E946784" w14:textId="77777777" w:rsidR="00407D0E" w:rsidRPr="00396804" w:rsidRDefault="00407D0E" w:rsidP="00396804"/>
        </w:tc>
      </w:tr>
      <w:tr w:rsidR="00407D0E" w:rsidRPr="00396804" w14:paraId="7916CC87" w14:textId="77777777" w:rsidTr="005D14AC">
        <w:tc>
          <w:tcPr>
            <w:tcW w:w="578" w:type="dxa"/>
          </w:tcPr>
          <w:p w14:paraId="1F695536" w14:textId="77777777" w:rsidR="00407D0E" w:rsidRPr="00396804" w:rsidRDefault="00407D0E" w:rsidP="00396804">
            <w:r w:rsidRPr="00396804">
              <w:t>2</w:t>
            </w:r>
          </w:p>
        </w:tc>
        <w:tc>
          <w:tcPr>
            <w:tcW w:w="6097" w:type="dxa"/>
          </w:tcPr>
          <w:p w14:paraId="26F6BD67" w14:textId="69A3DAC7" w:rsidR="00407D0E" w:rsidRPr="00396804" w:rsidRDefault="00407D0E" w:rsidP="00396804">
            <w:r>
              <w:t>Management - Headteacher and SLT</w:t>
            </w:r>
          </w:p>
        </w:tc>
        <w:tc>
          <w:tcPr>
            <w:tcW w:w="1401" w:type="dxa"/>
          </w:tcPr>
          <w:p w14:paraId="6A00F075" w14:textId="77777777" w:rsidR="00407D0E" w:rsidRPr="00396804" w:rsidRDefault="00407D0E" w:rsidP="00396804"/>
        </w:tc>
        <w:tc>
          <w:tcPr>
            <w:tcW w:w="1275" w:type="dxa"/>
          </w:tcPr>
          <w:p w14:paraId="4115B6E8" w14:textId="77777777" w:rsidR="00407D0E" w:rsidRPr="00396804" w:rsidRDefault="00407D0E" w:rsidP="00396804"/>
        </w:tc>
      </w:tr>
      <w:tr w:rsidR="00407D0E" w:rsidRPr="00396804" w14:paraId="2AF38A90" w14:textId="77777777" w:rsidTr="005D14AC">
        <w:tc>
          <w:tcPr>
            <w:tcW w:w="578" w:type="dxa"/>
          </w:tcPr>
          <w:p w14:paraId="7AB1469C" w14:textId="77777777" w:rsidR="00407D0E" w:rsidRPr="00396804" w:rsidRDefault="00407D0E" w:rsidP="00396804">
            <w:r w:rsidRPr="00396804">
              <w:t>3</w:t>
            </w:r>
          </w:p>
        </w:tc>
        <w:tc>
          <w:tcPr>
            <w:tcW w:w="6097" w:type="dxa"/>
          </w:tcPr>
          <w:p w14:paraId="7DEEBA57" w14:textId="23EC8F76" w:rsidR="00407D0E" w:rsidRPr="00396804" w:rsidRDefault="00407D0E" w:rsidP="00396804">
            <w:r>
              <w:t>Management - Admissions Process and Operational Administration</w:t>
            </w:r>
          </w:p>
        </w:tc>
        <w:tc>
          <w:tcPr>
            <w:tcW w:w="1401" w:type="dxa"/>
          </w:tcPr>
          <w:p w14:paraId="36D5E4A7" w14:textId="77777777" w:rsidR="00407D0E" w:rsidRPr="00396804" w:rsidRDefault="00407D0E" w:rsidP="00396804"/>
        </w:tc>
        <w:tc>
          <w:tcPr>
            <w:tcW w:w="1275" w:type="dxa"/>
          </w:tcPr>
          <w:p w14:paraId="46B1B82E" w14:textId="77777777" w:rsidR="00407D0E" w:rsidRPr="00396804" w:rsidRDefault="00407D0E" w:rsidP="00396804"/>
        </w:tc>
      </w:tr>
      <w:tr w:rsidR="00407D0E" w:rsidRPr="00396804" w14:paraId="7A410913" w14:textId="77777777" w:rsidTr="005D14AC">
        <w:tc>
          <w:tcPr>
            <w:tcW w:w="578" w:type="dxa"/>
          </w:tcPr>
          <w:p w14:paraId="1B321088" w14:textId="5C4B8969" w:rsidR="00407D0E" w:rsidRPr="00396804" w:rsidRDefault="00407D0E" w:rsidP="00396804">
            <w:r>
              <w:t>4</w:t>
            </w:r>
          </w:p>
        </w:tc>
        <w:tc>
          <w:tcPr>
            <w:tcW w:w="6097" w:type="dxa"/>
          </w:tcPr>
          <w:p w14:paraId="6AB0E5DB" w14:textId="3AB78FF4" w:rsidR="00407D0E" w:rsidRPr="00396804" w:rsidRDefault="00407D0E" w:rsidP="00396804">
            <w:r>
              <w:t>HR - Recruitment</w:t>
            </w:r>
          </w:p>
        </w:tc>
        <w:tc>
          <w:tcPr>
            <w:tcW w:w="1401" w:type="dxa"/>
          </w:tcPr>
          <w:p w14:paraId="7BE47CE5" w14:textId="77777777" w:rsidR="00407D0E" w:rsidRPr="00396804" w:rsidRDefault="00407D0E" w:rsidP="00396804"/>
        </w:tc>
        <w:tc>
          <w:tcPr>
            <w:tcW w:w="1275" w:type="dxa"/>
          </w:tcPr>
          <w:p w14:paraId="079856A7" w14:textId="77777777" w:rsidR="00407D0E" w:rsidRPr="00396804" w:rsidRDefault="00407D0E" w:rsidP="00396804"/>
        </w:tc>
      </w:tr>
      <w:tr w:rsidR="00407D0E" w:rsidRPr="00396804" w14:paraId="770D32F3" w14:textId="77777777" w:rsidTr="005D14AC">
        <w:tc>
          <w:tcPr>
            <w:tcW w:w="578" w:type="dxa"/>
          </w:tcPr>
          <w:p w14:paraId="2C0617E3" w14:textId="1929583C" w:rsidR="00407D0E" w:rsidRPr="00396804" w:rsidRDefault="00407D0E" w:rsidP="00396804">
            <w:r>
              <w:t>5</w:t>
            </w:r>
          </w:p>
        </w:tc>
        <w:tc>
          <w:tcPr>
            <w:tcW w:w="6097" w:type="dxa"/>
          </w:tcPr>
          <w:p w14:paraId="00CF2E38" w14:textId="2E41460E" w:rsidR="00407D0E" w:rsidRPr="00396804" w:rsidRDefault="00407D0E" w:rsidP="00396804">
            <w:r>
              <w:t>HR – Operational Staff Management</w:t>
            </w:r>
          </w:p>
        </w:tc>
        <w:tc>
          <w:tcPr>
            <w:tcW w:w="1401" w:type="dxa"/>
          </w:tcPr>
          <w:p w14:paraId="7C53E94C" w14:textId="77777777" w:rsidR="00407D0E" w:rsidRPr="00396804" w:rsidRDefault="00407D0E" w:rsidP="00396804"/>
        </w:tc>
        <w:tc>
          <w:tcPr>
            <w:tcW w:w="1275" w:type="dxa"/>
          </w:tcPr>
          <w:p w14:paraId="3A29F79E" w14:textId="77777777" w:rsidR="00407D0E" w:rsidRPr="00396804" w:rsidRDefault="00407D0E" w:rsidP="00396804"/>
        </w:tc>
      </w:tr>
      <w:tr w:rsidR="00407D0E" w:rsidRPr="00396804" w14:paraId="10599F6F" w14:textId="77777777" w:rsidTr="005D14AC">
        <w:tc>
          <w:tcPr>
            <w:tcW w:w="578" w:type="dxa"/>
          </w:tcPr>
          <w:p w14:paraId="50688A37" w14:textId="622AC4C5" w:rsidR="00407D0E" w:rsidRPr="00396804" w:rsidRDefault="00407D0E" w:rsidP="00396804">
            <w:r>
              <w:t>6</w:t>
            </w:r>
          </w:p>
        </w:tc>
        <w:tc>
          <w:tcPr>
            <w:tcW w:w="6097" w:type="dxa"/>
          </w:tcPr>
          <w:p w14:paraId="558B3639" w14:textId="56D6E425" w:rsidR="00407D0E" w:rsidRPr="00396804" w:rsidRDefault="00407D0E" w:rsidP="00396804">
            <w:r>
              <w:t>HR – Health and Safety</w:t>
            </w:r>
          </w:p>
        </w:tc>
        <w:tc>
          <w:tcPr>
            <w:tcW w:w="1401" w:type="dxa"/>
          </w:tcPr>
          <w:p w14:paraId="5A4F2201" w14:textId="77777777" w:rsidR="00407D0E" w:rsidRPr="00396804" w:rsidRDefault="00407D0E" w:rsidP="00396804"/>
        </w:tc>
        <w:tc>
          <w:tcPr>
            <w:tcW w:w="1275" w:type="dxa"/>
          </w:tcPr>
          <w:p w14:paraId="28D862F8" w14:textId="77777777" w:rsidR="00407D0E" w:rsidRPr="00396804" w:rsidRDefault="00407D0E" w:rsidP="00396804"/>
        </w:tc>
      </w:tr>
      <w:tr w:rsidR="00407D0E" w:rsidRPr="00396804" w14:paraId="33AFA7AD" w14:textId="77777777" w:rsidTr="005D14AC">
        <w:tc>
          <w:tcPr>
            <w:tcW w:w="578" w:type="dxa"/>
          </w:tcPr>
          <w:p w14:paraId="594628E9" w14:textId="14532A6D" w:rsidR="00407D0E" w:rsidRPr="00396804" w:rsidRDefault="00407D0E" w:rsidP="00396804">
            <w:r>
              <w:t>7</w:t>
            </w:r>
          </w:p>
        </w:tc>
        <w:tc>
          <w:tcPr>
            <w:tcW w:w="6097" w:type="dxa"/>
          </w:tcPr>
          <w:p w14:paraId="739C4656" w14:textId="1C14BCF7" w:rsidR="00407D0E" w:rsidRPr="00396804" w:rsidRDefault="00407D0E" w:rsidP="00396804">
            <w:r>
              <w:t>Finance – Financial Management of the School</w:t>
            </w:r>
          </w:p>
        </w:tc>
        <w:tc>
          <w:tcPr>
            <w:tcW w:w="1401" w:type="dxa"/>
          </w:tcPr>
          <w:p w14:paraId="29FA3B33" w14:textId="77777777" w:rsidR="00407D0E" w:rsidRPr="00396804" w:rsidRDefault="00407D0E" w:rsidP="00396804"/>
        </w:tc>
        <w:tc>
          <w:tcPr>
            <w:tcW w:w="1275" w:type="dxa"/>
          </w:tcPr>
          <w:p w14:paraId="7FBDE964" w14:textId="77777777" w:rsidR="00407D0E" w:rsidRPr="00396804" w:rsidRDefault="00407D0E" w:rsidP="00396804"/>
        </w:tc>
      </w:tr>
      <w:tr w:rsidR="00407D0E" w:rsidRPr="00396804" w14:paraId="6BEC1E19" w14:textId="77777777" w:rsidTr="005D14AC">
        <w:tc>
          <w:tcPr>
            <w:tcW w:w="578" w:type="dxa"/>
          </w:tcPr>
          <w:p w14:paraId="74C0658C" w14:textId="62A20800" w:rsidR="00407D0E" w:rsidRPr="00396804" w:rsidRDefault="00407D0E" w:rsidP="00396804">
            <w:r>
              <w:t>8</w:t>
            </w:r>
          </w:p>
        </w:tc>
        <w:tc>
          <w:tcPr>
            <w:tcW w:w="6097" w:type="dxa"/>
          </w:tcPr>
          <w:p w14:paraId="14049390" w14:textId="742F1BD4" w:rsidR="00407D0E" w:rsidRPr="00396804" w:rsidRDefault="00407D0E" w:rsidP="00396804">
            <w:r>
              <w:t>Finance – School Fund and School Meals</w:t>
            </w:r>
          </w:p>
        </w:tc>
        <w:tc>
          <w:tcPr>
            <w:tcW w:w="1401" w:type="dxa"/>
          </w:tcPr>
          <w:p w14:paraId="54863330" w14:textId="77777777" w:rsidR="00407D0E" w:rsidRPr="00396804" w:rsidRDefault="00407D0E" w:rsidP="00396804"/>
        </w:tc>
        <w:tc>
          <w:tcPr>
            <w:tcW w:w="1275" w:type="dxa"/>
          </w:tcPr>
          <w:p w14:paraId="3B66A59C" w14:textId="77777777" w:rsidR="00407D0E" w:rsidRPr="00396804" w:rsidRDefault="00407D0E" w:rsidP="00396804"/>
        </w:tc>
      </w:tr>
      <w:tr w:rsidR="00407D0E" w:rsidRPr="00396804" w14:paraId="25863287" w14:textId="77777777" w:rsidTr="005D14AC">
        <w:tc>
          <w:tcPr>
            <w:tcW w:w="578" w:type="dxa"/>
          </w:tcPr>
          <w:p w14:paraId="122816C5" w14:textId="14C08CB9" w:rsidR="00407D0E" w:rsidRPr="00396804" w:rsidRDefault="00407D0E" w:rsidP="00396804">
            <w:r>
              <w:t>9</w:t>
            </w:r>
          </w:p>
        </w:tc>
        <w:tc>
          <w:tcPr>
            <w:tcW w:w="6097" w:type="dxa"/>
          </w:tcPr>
          <w:p w14:paraId="26FE456E" w14:textId="1E1867D1" w:rsidR="00407D0E" w:rsidRPr="00396804" w:rsidRDefault="00407D0E" w:rsidP="00396804">
            <w:r>
              <w:t>Property Management &amp; Maintenance</w:t>
            </w:r>
          </w:p>
        </w:tc>
        <w:tc>
          <w:tcPr>
            <w:tcW w:w="1401" w:type="dxa"/>
          </w:tcPr>
          <w:p w14:paraId="1F154E85" w14:textId="77777777" w:rsidR="00407D0E" w:rsidRPr="00396804" w:rsidRDefault="00407D0E" w:rsidP="00396804"/>
        </w:tc>
        <w:tc>
          <w:tcPr>
            <w:tcW w:w="1275" w:type="dxa"/>
          </w:tcPr>
          <w:p w14:paraId="0F720DC0" w14:textId="77777777" w:rsidR="00407D0E" w:rsidRPr="00396804" w:rsidRDefault="00407D0E" w:rsidP="00396804"/>
        </w:tc>
      </w:tr>
      <w:tr w:rsidR="00407D0E" w:rsidRPr="00396804" w14:paraId="6E38334D" w14:textId="77777777" w:rsidTr="005D14AC">
        <w:tc>
          <w:tcPr>
            <w:tcW w:w="578" w:type="dxa"/>
          </w:tcPr>
          <w:p w14:paraId="5C178596" w14:textId="67D499B5" w:rsidR="00407D0E" w:rsidRPr="00396804" w:rsidRDefault="00407D0E" w:rsidP="00396804">
            <w:r>
              <w:t>10</w:t>
            </w:r>
          </w:p>
        </w:tc>
        <w:tc>
          <w:tcPr>
            <w:tcW w:w="6097" w:type="dxa"/>
          </w:tcPr>
          <w:p w14:paraId="0D6CAC14" w14:textId="328EEFEC" w:rsidR="00407D0E" w:rsidRPr="00396804" w:rsidRDefault="00407D0E" w:rsidP="00396804">
            <w:r>
              <w:t>Pupil Management – Pupil Educational Record</w:t>
            </w:r>
          </w:p>
        </w:tc>
        <w:tc>
          <w:tcPr>
            <w:tcW w:w="1401" w:type="dxa"/>
          </w:tcPr>
          <w:p w14:paraId="5E5E57C5" w14:textId="77777777" w:rsidR="00407D0E" w:rsidRPr="00396804" w:rsidRDefault="00407D0E" w:rsidP="00396804"/>
        </w:tc>
        <w:tc>
          <w:tcPr>
            <w:tcW w:w="1275" w:type="dxa"/>
          </w:tcPr>
          <w:p w14:paraId="645A1082" w14:textId="77777777" w:rsidR="00407D0E" w:rsidRPr="00396804" w:rsidRDefault="00407D0E" w:rsidP="00396804"/>
        </w:tc>
      </w:tr>
      <w:tr w:rsidR="00407D0E" w:rsidRPr="00396804" w14:paraId="37F46475" w14:textId="77777777" w:rsidTr="005D14AC">
        <w:tc>
          <w:tcPr>
            <w:tcW w:w="578" w:type="dxa"/>
          </w:tcPr>
          <w:p w14:paraId="7D14F646" w14:textId="07A7EC3D" w:rsidR="00407D0E" w:rsidRPr="00396804" w:rsidRDefault="00407D0E" w:rsidP="00396804">
            <w:r>
              <w:t>11</w:t>
            </w:r>
          </w:p>
        </w:tc>
        <w:tc>
          <w:tcPr>
            <w:tcW w:w="6097" w:type="dxa"/>
          </w:tcPr>
          <w:p w14:paraId="2838CB73" w14:textId="272669FB" w:rsidR="00407D0E" w:rsidRPr="00396804" w:rsidRDefault="00407D0E" w:rsidP="00396804">
            <w:r w:rsidRPr="00396804">
              <w:t>Pupil Management</w:t>
            </w:r>
            <w:r>
              <w:t xml:space="preserve"> – Special Educational Needs</w:t>
            </w:r>
          </w:p>
        </w:tc>
        <w:tc>
          <w:tcPr>
            <w:tcW w:w="1401" w:type="dxa"/>
          </w:tcPr>
          <w:p w14:paraId="6117208E" w14:textId="77777777" w:rsidR="00407D0E" w:rsidRPr="00396804" w:rsidRDefault="00407D0E" w:rsidP="00396804"/>
        </w:tc>
        <w:tc>
          <w:tcPr>
            <w:tcW w:w="1275" w:type="dxa"/>
          </w:tcPr>
          <w:p w14:paraId="4F48D3DB" w14:textId="77777777" w:rsidR="00407D0E" w:rsidRPr="00396804" w:rsidRDefault="00407D0E" w:rsidP="00396804"/>
        </w:tc>
      </w:tr>
      <w:tr w:rsidR="00407D0E" w:rsidRPr="00396804" w14:paraId="096F4353" w14:textId="77777777" w:rsidTr="005D14AC">
        <w:tc>
          <w:tcPr>
            <w:tcW w:w="578" w:type="dxa"/>
          </w:tcPr>
          <w:p w14:paraId="35BEA58F" w14:textId="1C35ABE5" w:rsidR="00407D0E" w:rsidRPr="00396804" w:rsidRDefault="00407D0E" w:rsidP="00396804">
            <w:r>
              <w:t>12</w:t>
            </w:r>
          </w:p>
        </w:tc>
        <w:tc>
          <w:tcPr>
            <w:tcW w:w="6097" w:type="dxa"/>
          </w:tcPr>
          <w:p w14:paraId="6DE23C9B" w14:textId="6906F6B7" w:rsidR="00407D0E" w:rsidRPr="00396804" w:rsidRDefault="00407D0E" w:rsidP="00396804">
            <w:r>
              <w:t xml:space="preserve">Pupil Management - </w:t>
            </w:r>
            <w:r w:rsidRPr="00396804">
              <w:t>Curriculum Management</w:t>
            </w:r>
          </w:p>
        </w:tc>
        <w:tc>
          <w:tcPr>
            <w:tcW w:w="1401" w:type="dxa"/>
          </w:tcPr>
          <w:p w14:paraId="691D5DF9" w14:textId="77777777" w:rsidR="00407D0E" w:rsidRPr="00396804" w:rsidRDefault="00407D0E" w:rsidP="00396804"/>
        </w:tc>
        <w:tc>
          <w:tcPr>
            <w:tcW w:w="1275" w:type="dxa"/>
          </w:tcPr>
          <w:p w14:paraId="26AB01C2" w14:textId="77777777" w:rsidR="00407D0E" w:rsidRPr="00396804" w:rsidRDefault="00407D0E" w:rsidP="00396804"/>
        </w:tc>
      </w:tr>
      <w:tr w:rsidR="00407D0E" w:rsidRPr="00396804" w14:paraId="2FDBF4F3" w14:textId="77777777" w:rsidTr="005D14AC">
        <w:tc>
          <w:tcPr>
            <w:tcW w:w="578" w:type="dxa"/>
          </w:tcPr>
          <w:p w14:paraId="0C768472" w14:textId="7FFDDE57" w:rsidR="00407D0E" w:rsidRPr="00396804" w:rsidRDefault="00407D0E" w:rsidP="00396804">
            <w:r>
              <w:t>13</w:t>
            </w:r>
          </w:p>
        </w:tc>
        <w:tc>
          <w:tcPr>
            <w:tcW w:w="6097" w:type="dxa"/>
          </w:tcPr>
          <w:p w14:paraId="39C3D338" w14:textId="6C645659" w:rsidR="00407D0E" w:rsidRPr="00396804" w:rsidRDefault="00407D0E" w:rsidP="00396804">
            <w:r>
              <w:t>Pupil Management – Educational Visits</w:t>
            </w:r>
          </w:p>
        </w:tc>
        <w:tc>
          <w:tcPr>
            <w:tcW w:w="1401" w:type="dxa"/>
          </w:tcPr>
          <w:p w14:paraId="730B734E" w14:textId="77777777" w:rsidR="00407D0E" w:rsidRPr="00396804" w:rsidRDefault="00407D0E" w:rsidP="00396804"/>
        </w:tc>
        <w:tc>
          <w:tcPr>
            <w:tcW w:w="1275" w:type="dxa"/>
          </w:tcPr>
          <w:p w14:paraId="1953687B" w14:textId="77777777" w:rsidR="00407D0E" w:rsidRPr="00396804" w:rsidRDefault="00407D0E" w:rsidP="00396804"/>
        </w:tc>
      </w:tr>
      <w:tr w:rsidR="00407D0E" w:rsidRPr="00396804" w14:paraId="199D7540" w14:textId="77777777" w:rsidTr="005D14AC">
        <w:tc>
          <w:tcPr>
            <w:tcW w:w="578" w:type="dxa"/>
          </w:tcPr>
          <w:p w14:paraId="60AA46A5" w14:textId="5B000EAC" w:rsidR="00407D0E" w:rsidRPr="00396804" w:rsidRDefault="00407D0E" w:rsidP="00396804">
            <w:r>
              <w:t>14</w:t>
            </w:r>
          </w:p>
        </w:tc>
        <w:tc>
          <w:tcPr>
            <w:tcW w:w="6097" w:type="dxa"/>
          </w:tcPr>
          <w:p w14:paraId="7F651795" w14:textId="40436461" w:rsidR="00407D0E" w:rsidRPr="00396804" w:rsidRDefault="00407D0E" w:rsidP="00396804">
            <w:r w:rsidRPr="00396804">
              <w:t>Family Liaison Officers and Home School Liaison Assistants</w:t>
            </w:r>
          </w:p>
        </w:tc>
        <w:tc>
          <w:tcPr>
            <w:tcW w:w="1401" w:type="dxa"/>
          </w:tcPr>
          <w:p w14:paraId="04B5F92B" w14:textId="77777777" w:rsidR="00407D0E" w:rsidRPr="00396804" w:rsidRDefault="00407D0E" w:rsidP="00396804"/>
        </w:tc>
        <w:tc>
          <w:tcPr>
            <w:tcW w:w="1275" w:type="dxa"/>
          </w:tcPr>
          <w:p w14:paraId="54248F62" w14:textId="77777777" w:rsidR="00407D0E" w:rsidRPr="00396804" w:rsidRDefault="00407D0E" w:rsidP="00396804"/>
        </w:tc>
      </w:tr>
      <w:tr w:rsidR="00407D0E" w:rsidRPr="00396804" w14:paraId="15874C7F" w14:textId="77777777" w:rsidTr="005D14AC">
        <w:tc>
          <w:tcPr>
            <w:tcW w:w="578" w:type="dxa"/>
          </w:tcPr>
          <w:p w14:paraId="2450E5F2" w14:textId="79B8F28B" w:rsidR="00407D0E" w:rsidRPr="00396804" w:rsidRDefault="00407D0E" w:rsidP="00396804">
            <w:r>
              <w:t>15</w:t>
            </w:r>
          </w:p>
        </w:tc>
        <w:tc>
          <w:tcPr>
            <w:tcW w:w="6097" w:type="dxa"/>
          </w:tcPr>
          <w:p w14:paraId="4E923C52" w14:textId="50B31FAD" w:rsidR="00407D0E" w:rsidRPr="00396804" w:rsidRDefault="00407D0E" w:rsidP="00396804">
            <w:r>
              <w:t xml:space="preserve">Local Authority and </w:t>
            </w:r>
            <w:r w:rsidRPr="00396804">
              <w:t>Central Government</w:t>
            </w:r>
          </w:p>
        </w:tc>
        <w:tc>
          <w:tcPr>
            <w:tcW w:w="1401" w:type="dxa"/>
          </w:tcPr>
          <w:p w14:paraId="1A2E1E4F" w14:textId="77777777" w:rsidR="00407D0E" w:rsidRPr="00396804" w:rsidRDefault="00407D0E" w:rsidP="00396804"/>
        </w:tc>
        <w:tc>
          <w:tcPr>
            <w:tcW w:w="1275" w:type="dxa"/>
          </w:tcPr>
          <w:p w14:paraId="764D7B7C" w14:textId="77777777" w:rsidR="00407D0E" w:rsidRPr="00396804" w:rsidRDefault="00407D0E" w:rsidP="00396804"/>
        </w:tc>
      </w:tr>
      <w:tr w:rsidR="00407D0E" w:rsidRPr="00396804" w14:paraId="0C7E82D4" w14:textId="77777777" w:rsidTr="005D14AC">
        <w:tc>
          <w:tcPr>
            <w:tcW w:w="578" w:type="dxa"/>
          </w:tcPr>
          <w:p w14:paraId="028E4EC6" w14:textId="409E8CE8" w:rsidR="00407D0E" w:rsidRPr="00396804" w:rsidRDefault="00407D0E" w:rsidP="00396804"/>
        </w:tc>
        <w:tc>
          <w:tcPr>
            <w:tcW w:w="6097" w:type="dxa"/>
          </w:tcPr>
          <w:p w14:paraId="2870C2F8" w14:textId="77777777" w:rsidR="00407D0E" w:rsidRPr="00396804" w:rsidRDefault="00407D0E" w:rsidP="00396804">
            <w:r w:rsidRPr="00396804">
              <w:t>List of School Records and Data safely destroyed</w:t>
            </w:r>
          </w:p>
        </w:tc>
        <w:tc>
          <w:tcPr>
            <w:tcW w:w="1401" w:type="dxa"/>
          </w:tcPr>
          <w:p w14:paraId="24A1B8BF" w14:textId="77777777" w:rsidR="00407D0E" w:rsidRPr="00396804" w:rsidRDefault="00407D0E" w:rsidP="00396804"/>
        </w:tc>
        <w:tc>
          <w:tcPr>
            <w:tcW w:w="1275" w:type="dxa"/>
          </w:tcPr>
          <w:p w14:paraId="6B3933A0" w14:textId="77777777" w:rsidR="00407D0E" w:rsidRPr="00396804" w:rsidRDefault="00407D0E" w:rsidP="00396804"/>
        </w:tc>
      </w:tr>
    </w:tbl>
    <w:p w14:paraId="496D3B28" w14:textId="77777777" w:rsidR="0060565C" w:rsidRPr="00396804" w:rsidRDefault="0060565C" w:rsidP="00396804">
      <w:r w:rsidRPr="00396804">
        <w:br w:type="page"/>
      </w:r>
    </w:p>
    <w:p w14:paraId="7E833921" w14:textId="23C238C0" w:rsidR="0060565C" w:rsidRDefault="0060565C" w:rsidP="00396804">
      <w:pPr>
        <w:rPr>
          <w:b/>
        </w:rPr>
      </w:pPr>
      <w:bookmarkStart w:id="9" w:name="_Toc523464336"/>
      <w:r w:rsidRPr="00A47FE2">
        <w:rPr>
          <w:b/>
        </w:rPr>
        <w:t xml:space="preserve">Appendix A – List of School Records and Data safely </w:t>
      </w:r>
      <w:proofErr w:type="gramStart"/>
      <w:r w:rsidRPr="00A47FE2">
        <w:rPr>
          <w:b/>
        </w:rPr>
        <w:t>destroyed</w:t>
      </w:r>
      <w:bookmarkEnd w:id="9"/>
      <w:proofErr w:type="gramEnd"/>
    </w:p>
    <w:p w14:paraId="6D07DFD6" w14:textId="77777777" w:rsidR="00D262DC" w:rsidRPr="00A47FE2" w:rsidRDefault="00D262DC" w:rsidP="00396804">
      <w:pPr>
        <w:rPr>
          <w:b/>
        </w:rPr>
      </w:pPr>
    </w:p>
    <w:tbl>
      <w:tblPr>
        <w:tblStyle w:val="TableGrid"/>
        <w:tblW w:w="9985" w:type="dxa"/>
        <w:tblLook w:val="0620" w:firstRow="1" w:lastRow="0" w:firstColumn="0" w:lastColumn="0" w:noHBand="1" w:noVBand="1"/>
        <w:tblCaption w:val="Table for school records and data safely destroyed"/>
        <w:tblDescription w:val="list of school records and data safely destroyed in table, list to cover includes description and method of destruction"/>
      </w:tblPr>
      <w:tblGrid>
        <w:gridCol w:w="645"/>
        <w:gridCol w:w="1671"/>
        <w:gridCol w:w="1529"/>
        <w:gridCol w:w="1851"/>
        <w:gridCol w:w="1344"/>
        <w:gridCol w:w="1453"/>
        <w:gridCol w:w="1492"/>
      </w:tblGrid>
      <w:tr w:rsidR="0060565C" w:rsidRPr="00396804" w14:paraId="16955444" w14:textId="77777777" w:rsidTr="001159E4">
        <w:trPr>
          <w:tblHeader/>
        </w:trPr>
        <w:tc>
          <w:tcPr>
            <w:tcW w:w="645" w:type="dxa"/>
            <w:shd w:val="clear" w:color="auto" w:fill="D9D9D9"/>
          </w:tcPr>
          <w:p w14:paraId="5937223D" w14:textId="1F12CBDC" w:rsidR="0060565C" w:rsidRPr="00396804" w:rsidRDefault="0060565C" w:rsidP="00396804">
            <w:r w:rsidRPr="00396804">
              <w:t>Ref N</w:t>
            </w:r>
            <w:r w:rsidR="001159E4">
              <w:t>o.</w:t>
            </w:r>
          </w:p>
        </w:tc>
        <w:tc>
          <w:tcPr>
            <w:tcW w:w="1760" w:type="dxa"/>
            <w:shd w:val="clear" w:color="auto" w:fill="D9D9D9"/>
          </w:tcPr>
          <w:p w14:paraId="332951EE" w14:textId="77777777" w:rsidR="0060565C" w:rsidRPr="00396804" w:rsidRDefault="0060565C" w:rsidP="00396804">
            <w:r w:rsidRPr="00396804">
              <w:t>File/Record Title</w:t>
            </w:r>
          </w:p>
        </w:tc>
        <w:tc>
          <w:tcPr>
            <w:tcW w:w="1559" w:type="dxa"/>
            <w:shd w:val="clear" w:color="auto" w:fill="D9D9D9"/>
          </w:tcPr>
          <w:p w14:paraId="5338F425" w14:textId="77777777" w:rsidR="0060565C" w:rsidRPr="00396804" w:rsidRDefault="0060565C" w:rsidP="00396804">
            <w:r w:rsidRPr="00396804">
              <w:t>Description</w:t>
            </w:r>
          </w:p>
        </w:tc>
        <w:tc>
          <w:tcPr>
            <w:tcW w:w="1985" w:type="dxa"/>
            <w:shd w:val="clear" w:color="auto" w:fill="D9D9D9"/>
          </w:tcPr>
          <w:p w14:paraId="4AFB23BB" w14:textId="77777777" w:rsidR="0060565C" w:rsidRPr="00396804" w:rsidRDefault="0060565C" w:rsidP="00396804">
            <w:r w:rsidRPr="00396804">
              <w:t>Reference or Cataloguing Information</w:t>
            </w:r>
          </w:p>
        </w:tc>
        <w:tc>
          <w:tcPr>
            <w:tcW w:w="1077" w:type="dxa"/>
            <w:shd w:val="clear" w:color="auto" w:fill="D9D9D9"/>
          </w:tcPr>
          <w:p w14:paraId="1F96932E" w14:textId="77777777" w:rsidR="0060565C" w:rsidRPr="00396804" w:rsidRDefault="0060565C" w:rsidP="00396804">
            <w:r w:rsidRPr="00396804">
              <w:t>Number of Files Destroyed</w:t>
            </w:r>
          </w:p>
        </w:tc>
        <w:tc>
          <w:tcPr>
            <w:tcW w:w="1453" w:type="dxa"/>
            <w:shd w:val="clear" w:color="auto" w:fill="D9D9D9"/>
          </w:tcPr>
          <w:p w14:paraId="6E9901CF" w14:textId="77777777" w:rsidR="0060565C" w:rsidRPr="00396804" w:rsidRDefault="0060565C" w:rsidP="00396804">
            <w:r w:rsidRPr="00396804">
              <w:t>Method of destruction</w:t>
            </w:r>
          </w:p>
        </w:tc>
        <w:tc>
          <w:tcPr>
            <w:tcW w:w="1506" w:type="dxa"/>
            <w:shd w:val="clear" w:color="auto" w:fill="D9D9D9"/>
          </w:tcPr>
          <w:p w14:paraId="7EE74194" w14:textId="77777777" w:rsidR="0060565C" w:rsidRPr="00396804" w:rsidRDefault="0060565C" w:rsidP="00396804">
            <w:r w:rsidRPr="00396804">
              <w:t>Confirm</w:t>
            </w:r>
          </w:p>
          <w:p w14:paraId="4E2FB090" w14:textId="64AD81B4" w:rsidR="0060565C" w:rsidRPr="00396804" w:rsidRDefault="0060565C" w:rsidP="00396804">
            <w:r w:rsidRPr="00396804">
              <w:t xml:space="preserve">Safely destroyed </w:t>
            </w:r>
            <w:r w:rsidR="001159E4">
              <w:t>i</w:t>
            </w:r>
            <w:r w:rsidRPr="00396804">
              <w:t>n accordance with Data Retention Guidelines</w:t>
            </w:r>
          </w:p>
        </w:tc>
      </w:tr>
      <w:tr w:rsidR="0060565C" w:rsidRPr="00396804" w14:paraId="5D1E5FC8" w14:textId="77777777" w:rsidTr="001159E4">
        <w:trPr>
          <w:trHeight w:val="720"/>
        </w:trPr>
        <w:tc>
          <w:tcPr>
            <w:tcW w:w="645" w:type="dxa"/>
            <w:shd w:val="clear" w:color="auto" w:fill="F2F2F2"/>
          </w:tcPr>
          <w:p w14:paraId="79CE60E8" w14:textId="77777777" w:rsidR="0060565C" w:rsidRPr="00396804" w:rsidRDefault="0060565C" w:rsidP="00396804">
            <w:proofErr w:type="gramStart"/>
            <w:r w:rsidRPr="00396804">
              <w:t>e.g.</w:t>
            </w:r>
            <w:proofErr w:type="gramEnd"/>
            <w:r w:rsidRPr="00396804">
              <w:t xml:space="preserve"> </w:t>
            </w:r>
          </w:p>
        </w:tc>
        <w:tc>
          <w:tcPr>
            <w:tcW w:w="1760" w:type="dxa"/>
            <w:shd w:val="clear" w:color="auto" w:fill="F2F2F2"/>
          </w:tcPr>
          <w:p w14:paraId="7D68AAED" w14:textId="77777777" w:rsidR="0060565C" w:rsidRPr="00396804" w:rsidRDefault="0060565C" w:rsidP="00396804">
            <w:r w:rsidRPr="00396804">
              <w:t>School Invoices</w:t>
            </w:r>
          </w:p>
        </w:tc>
        <w:tc>
          <w:tcPr>
            <w:tcW w:w="1559" w:type="dxa"/>
            <w:shd w:val="clear" w:color="auto" w:fill="F2F2F2"/>
          </w:tcPr>
          <w:p w14:paraId="33722FAC" w14:textId="77777777" w:rsidR="0060565C" w:rsidRPr="00396804" w:rsidRDefault="0060565C" w:rsidP="00396804">
            <w:r w:rsidRPr="00396804">
              <w:t>Copies of purchase invoices dated 2011/12</w:t>
            </w:r>
          </w:p>
        </w:tc>
        <w:tc>
          <w:tcPr>
            <w:tcW w:w="1985" w:type="dxa"/>
            <w:shd w:val="clear" w:color="auto" w:fill="F2F2F2"/>
          </w:tcPr>
          <w:p w14:paraId="3E9BB0C7" w14:textId="77777777" w:rsidR="0060565C" w:rsidRPr="00396804" w:rsidRDefault="0060565C" w:rsidP="00396804">
            <w:r w:rsidRPr="00396804">
              <w:t>Folders marked “Purchase Invoices 2011/12” 1 to 3</w:t>
            </w:r>
          </w:p>
        </w:tc>
        <w:tc>
          <w:tcPr>
            <w:tcW w:w="1077" w:type="dxa"/>
            <w:shd w:val="clear" w:color="auto" w:fill="F2F2F2"/>
          </w:tcPr>
          <w:p w14:paraId="75D98D38" w14:textId="77777777" w:rsidR="0060565C" w:rsidRPr="00396804" w:rsidRDefault="0060565C" w:rsidP="00396804">
            <w:r w:rsidRPr="00396804">
              <w:t>3 Folders</w:t>
            </w:r>
          </w:p>
        </w:tc>
        <w:tc>
          <w:tcPr>
            <w:tcW w:w="1453" w:type="dxa"/>
            <w:shd w:val="clear" w:color="auto" w:fill="F2F2F2"/>
          </w:tcPr>
          <w:p w14:paraId="360B8FC3" w14:textId="77777777" w:rsidR="0060565C" w:rsidRPr="00396804" w:rsidRDefault="0060565C" w:rsidP="00396804">
            <w:r w:rsidRPr="00396804">
              <w:t>Shredding</w:t>
            </w:r>
          </w:p>
        </w:tc>
        <w:tc>
          <w:tcPr>
            <w:tcW w:w="1506" w:type="dxa"/>
            <w:shd w:val="clear" w:color="auto" w:fill="F2F2F2"/>
          </w:tcPr>
          <w:p w14:paraId="7496ED66" w14:textId="77777777" w:rsidR="0060565C" w:rsidRPr="00396804" w:rsidRDefault="0060565C" w:rsidP="00396804">
            <w:r w:rsidRPr="00396804">
              <w:t>√</w:t>
            </w:r>
          </w:p>
        </w:tc>
      </w:tr>
      <w:tr w:rsidR="009F505E" w:rsidRPr="00396804" w14:paraId="4AF29744" w14:textId="77777777" w:rsidTr="001159E4">
        <w:trPr>
          <w:trHeight w:val="720"/>
        </w:trPr>
        <w:tc>
          <w:tcPr>
            <w:tcW w:w="645" w:type="dxa"/>
          </w:tcPr>
          <w:p w14:paraId="714D7410" w14:textId="77777777" w:rsidR="0060565C" w:rsidRPr="00396804" w:rsidRDefault="0060565C" w:rsidP="00396804">
            <w:r w:rsidRPr="00396804">
              <w:t>1</w:t>
            </w:r>
          </w:p>
        </w:tc>
        <w:tc>
          <w:tcPr>
            <w:tcW w:w="1760" w:type="dxa"/>
          </w:tcPr>
          <w:p w14:paraId="436A860B" w14:textId="77777777" w:rsidR="0060565C" w:rsidRPr="00396804" w:rsidRDefault="0060565C" w:rsidP="00396804"/>
        </w:tc>
        <w:tc>
          <w:tcPr>
            <w:tcW w:w="1559" w:type="dxa"/>
          </w:tcPr>
          <w:p w14:paraId="68A53420" w14:textId="77777777" w:rsidR="0060565C" w:rsidRPr="00396804" w:rsidRDefault="0060565C" w:rsidP="00396804"/>
        </w:tc>
        <w:tc>
          <w:tcPr>
            <w:tcW w:w="1985" w:type="dxa"/>
          </w:tcPr>
          <w:p w14:paraId="24CDB18D" w14:textId="77777777" w:rsidR="0060565C" w:rsidRPr="00396804" w:rsidRDefault="0060565C" w:rsidP="00396804"/>
        </w:tc>
        <w:tc>
          <w:tcPr>
            <w:tcW w:w="1077" w:type="dxa"/>
          </w:tcPr>
          <w:p w14:paraId="022146B8" w14:textId="77777777" w:rsidR="0060565C" w:rsidRPr="00396804" w:rsidRDefault="0060565C" w:rsidP="00396804"/>
        </w:tc>
        <w:tc>
          <w:tcPr>
            <w:tcW w:w="1453" w:type="dxa"/>
          </w:tcPr>
          <w:p w14:paraId="51A2A1D0" w14:textId="77777777" w:rsidR="0060565C" w:rsidRPr="00396804" w:rsidRDefault="0060565C" w:rsidP="00396804"/>
        </w:tc>
        <w:tc>
          <w:tcPr>
            <w:tcW w:w="1506" w:type="dxa"/>
          </w:tcPr>
          <w:p w14:paraId="67267F68" w14:textId="77777777" w:rsidR="0060565C" w:rsidRPr="00396804" w:rsidRDefault="0060565C" w:rsidP="00396804"/>
        </w:tc>
      </w:tr>
      <w:tr w:rsidR="009F505E" w:rsidRPr="00396804" w14:paraId="6A5A587E" w14:textId="77777777" w:rsidTr="001159E4">
        <w:trPr>
          <w:trHeight w:val="720"/>
        </w:trPr>
        <w:tc>
          <w:tcPr>
            <w:tcW w:w="645" w:type="dxa"/>
          </w:tcPr>
          <w:p w14:paraId="57A1E76A" w14:textId="77777777" w:rsidR="0060565C" w:rsidRPr="00396804" w:rsidRDefault="0060565C" w:rsidP="00396804">
            <w:r w:rsidRPr="00396804">
              <w:t>2</w:t>
            </w:r>
          </w:p>
        </w:tc>
        <w:tc>
          <w:tcPr>
            <w:tcW w:w="1760" w:type="dxa"/>
          </w:tcPr>
          <w:p w14:paraId="7937B3EE" w14:textId="77777777" w:rsidR="0060565C" w:rsidRPr="00396804" w:rsidRDefault="0060565C" w:rsidP="00396804"/>
        </w:tc>
        <w:tc>
          <w:tcPr>
            <w:tcW w:w="1559" w:type="dxa"/>
          </w:tcPr>
          <w:p w14:paraId="68FEBD46" w14:textId="77777777" w:rsidR="0060565C" w:rsidRPr="00396804" w:rsidRDefault="0060565C" w:rsidP="00396804"/>
        </w:tc>
        <w:tc>
          <w:tcPr>
            <w:tcW w:w="1985" w:type="dxa"/>
          </w:tcPr>
          <w:p w14:paraId="0FB0248A" w14:textId="77777777" w:rsidR="0060565C" w:rsidRPr="00396804" w:rsidRDefault="0060565C" w:rsidP="00396804"/>
        </w:tc>
        <w:tc>
          <w:tcPr>
            <w:tcW w:w="1077" w:type="dxa"/>
          </w:tcPr>
          <w:p w14:paraId="73766A24" w14:textId="77777777" w:rsidR="0060565C" w:rsidRPr="00396804" w:rsidRDefault="0060565C" w:rsidP="00396804"/>
        </w:tc>
        <w:tc>
          <w:tcPr>
            <w:tcW w:w="1453" w:type="dxa"/>
          </w:tcPr>
          <w:p w14:paraId="20D2E722" w14:textId="77777777" w:rsidR="0060565C" w:rsidRPr="00396804" w:rsidRDefault="0060565C" w:rsidP="00396804"/>
        </w:tc>
        <w:tc>
          <w:tcPr>
            <w:tcW w:w="1506" w:type="dxa"/>
          </w:tcPr>
          <w:p w14:paraId="55F9C729" w14:textId="77777777" w:rsidR="0060565C" w:rsidRPr="00396804" w:rsidRDefault="0060565C" w:rsidP="00396804"/>
        </w:tc>
      </w:tr>
      <w:tr w:rsidR="009F505E" w:rsidRPr="00396804" w14:paraId="24E299D5" w14:textId="77777777" w:rsidTr="001159E4">
        <w:trPr>
          <w:trHeight w:val="720"/>
        </w:trPr>
        <w:tc>
          <w:tcPr>
            <w:tcW w:w="645" w:type="dxa"/>
          </w:tcPr>
          <w:p w14:paraId="2701C97E" w14:textId="77777777" w:rsidR="0060565C" w:rsidRPr="00396804" w:rsidRDefault="0060565C" w:rsidP="00396804">
            <w:r w:rsidRPr="00396804">
              <w:t>3</w:t>
            </w:r>
          </w:p>
        </w:tc>
        <w:tc>
          <w:tcPr>
            <w:tcW w:w="1760" w:type="dxa"/>
          </w:tcPr>
          <w:p w14:paraId="0A9BB9F3" w14:textId="77777777" w:rsidR="0060565C" w:rsidRPr="00396804" w:rsidRDefault="0060565C" w:rsidP="00396804"/>
        </w:tc>
        <w:tc>
          <w:tcPr>
            <w:tcW w:w="1559" w:type="dxa"/>
          </w:tcPr>
          <w:p w14:paraId="13394438" w14:textId="77777777" w:rsidR="0060565C" w:rsidRPr="00396804" w:rsidRDefault="0060565C" w:rsidP="00396804"/>
        </w:tc>
        <w:tc>
          <w:tcPr>
            <w:tcW w:w="1985" w:type="dxa"/>
          </w:tcPr>
          <w:p w14:paraId="16FAE0E1" w14:textId="77777777" w:rsidR="0060565C" w:rsidRPr="00396804" w:rsidRDefault="0060565C" w:rsidP="00396804"/>
        </w:tc>
        <w:tc>
          <w:tcPr>
            <w:tcW w:w="1077" w:type="dxa"/>
          </w:tcPr>
          <w:p w14:paraId="3191C49F" w14:textId="77777777" w:rsidR="0060565C" w:rsidRPr="00396804" w:rsidRDefault="0060565C" w:rsidP="00396804"/>
        </w:tc>
        <w:tc>
          <w:tcPr>
            <w:tcW w:w="1453" w:type="dxa"/>
          </w:tcPr>
          <w:p w14:paraId="4030DA09" w14:textId="77777777" w:rsidR="0060565C" w:rsidRPr="00396804" w:rsidRDefault="0060565C" w:rsidP="00396804"/>
        </w:tc>
        <w:tc>
          <w:tcPr>
            <w:tcW w:w="1506" w:type="dxa"/>
          </w:tcPr>
          <w:p w14:paraId="2D294FAE" w14:textId="77777777" w:rsidR="0060565C" w:rsidRPr="00396804" w:rsidRDefault="0060565C" w:rsidP="00396804"/>
        </w:tc>
      </w:tr>
      <w:tr w:rsidR="009F505E" w:rsidRPr="00396804" w14:paraId="2902E362" w14:textId="77777777" w:rsidTr="001159E4">
        <w:trPr>
          <w:trHeight w:val="720"/>
        </w:trPr>
        <w:tc>
          <w:tcPr>
            <w:tcW w:w="645" w:type="dxa"/>
          </w:tcPr>
          <w:p w14:paraId="24344F21" w14:textId="77777777" w:rsidR="0060565C" w:rsidRPr="00396804" w:rsidRDefault="0060565C" w:rsidP="00396804">
            <w:r w:rsidRPr="00396804">
              <w:t>4</w:t>
            </w:r>
          </w:p>
        </w:tc>
        <w:tc>
          <w:tcPr>
            <w:tcW w:w="1760" w:type="dxa"/>
          </w:tcPr>
          <w:p w14:paraId="05CC7B29" w14:textId="77777777" w:rsidR="0060565C" w:rsidRPr="00396804" w:rsidRDefault="0060565C" w:rsidP="00396804"/>
        </w:tc>
        <w:tc>
          <w:tcPr>
            <w:tcW w:w="1559" w:type="dxa"/>
          </w:tcPr>
          <w:p w14:paraId="109D8307" w14:textId="77777777" w:rsidR="0060565C" w:rsidRPr="00396804" w:rsidRDefault="0060565C" w:rsidP="00396804"/>
        </w:tc>
        <w:tc>
          <w:tcPr>
            <w:tcW w:w="1985" w:type="dxa"/>
          </w:tcPr>
          <w:p w14:paraId="05B860B0" w14:textId="77777777" w:rsidR="0060565C" w:rsidRPr="00396804" w:rsidRDefault="0060565C" w:rsidP="00396804"/>
        </w:tc>
        <w:tc>
          <w:tcPr>
            <w:tcW w:w="1077" w:type="dxa"/>
          </w:tcPr>
          <w:p w14:paraId="0D61FBCF" w14:textId="77777777" w:rsidR="0060565C" w:rsidRPr="00396804" w:rsidRDefault="0060565C" w:rsidP="00396804"/>
        </w:tc>
        <w:tc>
          <w:tcPr>
            <w:tcW w:w="1453" w:type="dxa"/>
          </w:tcPr>
          <w:p w14:paraId="0305ECB3" w14:textId="77777777" w:rsidR="0060565C" w:rsidRPr="00396804" w:rsidRDefault="0060565C" w:rsidP="00396804"/>
        </w:tc>
        <w:tc>
          <w:tcPr>
            <w:tcW w:w="1506" w:type="dxa"/>
          </w:tcPr>
          <w:p w14:paraId="155640DC" w14:textId="77777777" w:rsidR="0060565C" w:rsidRPr="00396804" w:rsidRDefault="0060565C" w:rsidP="00396804"/>
        </w:tc>
      </w:tr>
      <w:tr w:rsidR="009F505E" w:rsidRPr="00396804" w14:paraId="7D59353E" w14:textId="77777777" w:rsidTr="001159E4">
        <w:trPr>
          <w:trHeight w:val="720"/>
        </w:trPr>
        <w:tc>
          <w:tcPr>
            <w:tcW w:w="645" w:type="dxa"/>
          </w:tcPr>
          <w:p w14:paraId="6ED9FE91" w14:textId="77777777" w:rsidR="0060565C" w:rsidRPr="00396804" w:rsidRDefault="0060565C" w:rsidP="00396804">
            <w:r w:rsidRPr="00396804">
              <w:t>5</w:t>
            </w:r>
          </w:p>
        </w:tc>
        <w:tc>
          <w:tcPr>
            <w:tcW w:w="1760" w:type="dxa"/>
          </w:tcPr>
          <w:p w14:paraId="3C07E3F5" w14:textId="77777777" w:rsidR="0060565C" w:rsidRPr="00396804" w:rsidRDefault="0060565C" w:rsidP="00396804"/>
        </w:tc>
        <w:tc>
          <w:tcPr>
            <w:tcW w:w="1559" w:type="dxa"/>
          </w:tcPr>
          <w:p w14:paraId="15C0FB68" w14:textId="77777777" w:rsidR="0060565C" w:rsidRPr="00396804" w:rsidRDefault="0060565C" w:rsidP="00396804"/>
        </w:tc>
        <w:tc>
          <w:tcPr>
            <w:tcW w:w="1985" w:type="dxa"/>
          </w:tcPr>
          <w:p w14:paraId="2779909C" w14:textId="77777777" w:rsidR="0060565C" w:rsidRPr="00396804" w:rsidRDefault="0060565C" w:rsidP="00396804"/>
        </w:tc>
        <w:tc>
          <w:tcPr>
            <w:tcW w:w="1077" w:type="dxa"/>
          </w:tcPr>
          <w:p w14:paraId="7DAD839D" w14:textId="77777777" w:rsidR="0060565C" w:rsidRPr="00396804" w:rsidRDefault="0060565C" w:rsidP="00396804"/>
        </w:tc>
        <w:tc>
          <w:tcPr>
            <w:tcW w:w="1453" w:type="dxa"/>
          </w:tcPr>
          <w:p w14:paraId="049F212A" w14:textId="77777777" w:rsidR="0060565C" w:rsidRPr="00396804" w:rsidRDefault="0060565C" w:rsidP="00396804"/>
        </w:tc>
        <w:tc>
          <w:tcPr>
            <w:tcW w:w="1506" w:type="dxa"/>
          </w:tcPr>
          <w:p w14:paraId="67C7F6F0" w14:textId="77777777" w:rsidR="0060565C" w:rsidRPr="00396804" w:rsidRDefault="0060565C" w:rsidP="00396804"/>
        </w:tc>
      </w:tr>
      <w:tr w:rsidR="009F505E" w:rsidRPr="00396804" w14:paraId="72FE54FB" w14:textId="77777777" w:rsidTr="001159E4">
        <w:trPr>
          <w:trHeight w:val="720"/>
        </w:trPr>
        <w:tc>
          <w:tcPr>
            <w:tcW w:w="645" w:type="dxa"/>
          </w:tcPr>
          <w:p w14:paraId="625C867B" w14:textId="77777777" w:rsidR="0060565C" w:rsidRPr="00396804" w:rsidRDefault="0060565C" w:rsidP="00396804">
            <w:r w:rsidRPr="00396804">
              <w:t>6</w:t>
            </w:r>
          </w:p>
        </w:tc>
        <w:tc>
          <w:tcPr>
            <w:tcW w:w="1760" w:type="dxa"/>
          </w:tcPr>
          <w:p w14:paraId="129FF95F" w14:textId="77777777" w:rsidR="0060565C" w:rsidRPr="00396804" w:rsidRDefault="0060565C" w:rsidP="00396804"/>
        </w:tc>
        <w:tc>
          <w:tcPr>
            <w:tcW w:w="1559" w:type="dxa"/>
          </w:tcPr>
          <w:p w14:paraId="1E2E7F71" w14:textId="77777777" w:rsidR="0060565C" w:rsidRPr="00396804" w:rsidRDefault="0060565C" w:rsidP="00396804"/>
        </w:tc>
        <w:tc>
          <w:tcPr>
            <w:tcW w:w="1985" w:type="dxa"/>
          </w:tcPr>
          <w:p w14:paraId="78DBC1ED" w14:textId="77777777" w:rsidR="0060565C" w:rsidRPr="00396804" w:rsidRDefault="0060565C" w:rsidP="00396804"/>
        </w:tc>
        <w:tc>
          <w:tcPr>
            <w:tcW w:w="1077" w:type="dxa"/>
          </w:tcPr>
          <w:p w14:paraId="21ABA3ED" w14:textId="77777777" w:rsidR="0060565C" w:rsidRPr="00396804" w:rsidRDefault="0060565C" w:rsidP="00396804"/>
        </w:tc>
        <w:tc>
          <w:tcPr>
            <w:tcW w:w="1453" w:type="dxa"/>
          </w:tcPr>
          <w:p w14:paraId="50BC7444" w14:textId="77777777" w:rsidR="0060565C" w:rsidRPr="00396804" w:rsidRDefault="0060565C" w:rsidP="00396804"/>
        </w:tc>
        <w:tc>
          <w:tcPr>
            <w:tcW w:w="1506" w:type="dxa"/>
          </w:tcPr>
          <w:p w14:paraId="68C5453E" w14:textId="77777777" w:rsidR="0060565C" w:rsidRPr="00396804" w:rsidRDefault="0060565C" w:rsidP="00396804"/>
        </w:tc>
      </w:tr>
      <w:tr w:rsidR="009F505E" w:rsidRPr="00396804" w14:paraId="39B4EACD" w14:textId="77777777" w:rsidTr="001159E4">
        <w:trPr>
          <w:trHeight w:val="720"/>
        </w:trPr>
        <w:tc>
          <w:tcPr>
            <w:tcW w:w="645" w:type="dxa"/>
          </w:tcPr>
          <w:p w14:paraId="220F0BE2" w14:textId="77777777" w:rsidR="0060565C" w:rsidRPr="00396804" w:rsidRDefault="0060565C" w:rsidP="00396804">
            <w:r w:rsidRPr="00396804">
              <w:t>7</w:t>
            </w:r>
          </w:p>
        </w:tc>
        <w:tc>
          <w:tcPr>
            <w:tcW w:w="1760" w:type="dxa"/>
          </w:tcPr>
          <w:p w14:paraId="3647A9C1" w14:textId="77777777" w:rsidR="0060565C" w:rsidRPr="00396804" w:rsidRDefault="0060565C" w:rsidP="00396804"/>
        </w:tc>
        <w:tc>
          <w:tcPr>
            <w:tcW w:w="1559" w:type="dxa"/>
          </w:tcPr>
          <w:p w14:paraId="764823FB" w14:textId="77777777" w:rsidR="0060565C" w:rsidRPr="00396804" w:rsidRDefault="0060565C" w:rsidP="00396804"/>
        </w:tc>
        <w:tc>
          <w:tcPr>
            <w:tcW w:w="1985" w:type="dxa"/>
          </w:tcPr>
          <w:p w14:paraId="48995057" w14:textId="77777777" w:rsidR="0060565C" w:rsidRPr="00396804" w:rsidRDefault="0060565C" w:rsidP="00396804"/>
        </w:tc>
        <w:tc>
          <w:tcPr>
            <w:tcW w:w="1077" w:type="dxa"/>
          </w:tcPr>
          <w:p w14:paraId="3CABF2B2" w14:textId="77777777" w:rsidR="0060565C" w:rsidRPr="00396804" w:rsidRDefault="0060565C" w:rsidP="00396804"/>
        </w:tc>
        <w:tc>
          <w:tcPr>
            <w:tcW w:w="1453" w:type="dxa"/>
          </w:tcPr>
          <w:p w14:paraId="2B8A6F61" w14:textId="77777777" w:rsidR="0060565C" w:rsidRPr="00396804" w:rsidRDefault="0060565C" w:rsidP="00396804"/>
        </w:tc>
        <w:tc>
          <w:tcPr>
            <w:tcW w:w="1506" w:type="dxa"/>
          </w:tcPr>
          <w:p w14:paraId="78DFB879" w14:textId="77777777" w:rsidR="0060565C" w:rsidRPr="00396804" w:rsidRDefault="0060565C" w:rsidP="00396804"/>
        </w:tc>
      </w:tr>
      <w:tr w:rsidR="009F505E" w:rsidRPr="00396804" w14:paraId="6DFDF534" w14:textId="77777777" w:rsidTr="001159E4">
        <w:trPr>
          <w:trHeight w:val="720"/>
        </w:trPr>
        <w:tc>
          <w:tcPr>
            <w:tcW w:w="645" w:type="dxa"/>
          </w:tcPr>
          <w:p w14:paraId="6CA0833A" w14:textId="77777777" w:rsidR="0060565C" w:rsidRPr="00396804" w:rsidRDefault="0060565C" w:rsidP="00396804">
            <w:r w:rsidRPr="00396804">
              <w:t>8</w:t>
            </w:r>
          </w:p>
        </w:tc>
        <w:tc>
          <w:tcPr>
            <w:tcW w:w="1760" w:type="dxa"/>
          </w:tcPr>
          <w:p w14:paraId="64D73038" w14:textId="77777777" w:rsidR="0060565C" w:rsidRPr="00396804" w:rsidRDefault="0060565C" w:rsidP="00396804"/>
        </w:tc>
        <w:tc>
          <w:tcPr>
            <w:tcW w:w="1559" w:type="dxa"/>
          </w:tcPr>
          <w:p w14:paraId="2E61C0C4" w14:textId="77777777" w:rsidR="0060565C" w:rsidRPr="00396804" w:rsidRDefault="0060565C" w:rsidP="00396804"/>
        </w:tc>
        <w:tc>
          <w:tcPr>
            <w:tcW w:w="1985" w:type="dxa"/>
          </w:tcPr>
          <w:p w14:paraId="772CF2AC" w14:textId="77777777" w:rsidR="0060565C" w:rsidRPr="00396804" w:rsidRDefault="0060565C" w:rsidP="00396804"/>
        </w:tc>
        <w:tc>
          <w:tcPr>
            <w:tcW w:w="1077" w:type="dxa"/>
          </w:tcPr>
          <w:p w14:paraId="126697AA" w14:textId="77777777" w:rsidR="0060565C" w:rsidRPr="00396804" w:rsidRDefault="0060565C" w:rsidP="00396804"/>
        </w:tc>
        <w:tc>
          <w:tcPr>
            <w:tcW w:w="1453" w:type="dxa"/>
          </w:tcPr>
          <w:p w14:paraId="04D50CE2" w14:textId="77777777" w:rsidR="0060565C" w:rsidRPr="00396804" w:rsidRDefault="0060565C" w:rsidP="00396804"/>
        </w:tc>
        <w:tc>
          <w:tcPr>
            <w:tcW w:w="1506" w:type="dxa"/>
          </w:tcPr>
          <w:p w14:paraId="7C5BEF72" w14:textId="77777777" w:rsidR="0060565C" w:rsidRPr="00396804" w:rsidRDefault="0060565C" w:rsidP="00396804"/>
        </w:tc>
      </w:tr>
      <w:tr w:rsidR="009F505E" w:rsidRPr="00396804" w14:paraId="1B0B7AC7" w14:textId="77777777" w:rsidTr="001159E4">
        <w:trPr>
          <w:trHeight w:val="720"/>
        </w:trPr>
        <w:tc>
          <w:tcPr>
            <w:tcW w:w="645" w:type="dxa"/>
          </w:tcPr>
          <w:p w14:paraId="42B4B16B" w14:textId="77777777" w:rsidR="0060565C" w:rsidRPr="00396804" w:rsidRDefault="0060565C" w:rsidP="00396804">
            <w:r w:rsidRPr="00396804">
              <w:t>9</w:t>
            </w:r>
          </w:p>
        </w:tc>
        <w:tc>
          <w:tcPr>
            <w:tcW w:w="1760" w:type="dxa"/>
          </w:tcPr>
          <w:p w14:paraId="29073482" w14:textId="77777777" w:rsidR="0060565C" w:rsidRPr="00396804" w:rsidRDefault="0060565C" w:rsidP="00396804"/>
        </w:tc>
        <w:tc>
          <w:tcPr>
            <w:tcW w:w="1559" w:type="dxa"/>
          </w:tcPr>
          <w:p w14:paraId="14762284" w14:textId="77777777" w:rsidR="0060565C" w:rsidRPr="00396804" w:rsidRDefault="0060565C" w:rsidP="00396804"/>
        </w:tc>
        <w:tc>
          <w:tcPr>
            <w:tcW w:w="1985" w:type="dxa"/>
          </w:tcPr>
          <w:p w14:paraId="1316D9C7" w14:textId="77777777" w:rsidR="0060565C" w:rsidRPr="00396804" w:rsidRDefault="0060565C" w:rsidP="00396804"/>
        </w:tc>
        <w:tc>
          <w:tcPr>
            <w:tcW w:w="1077" w:type="dxa"/>
          </w:tcPr>
          <w:p w14:paraId="6EAD6721" w14:textId="77777777" w:rsidR="0060565C" w:rsidRPr="00396804" w:rsidRDefault="0060565C" w:rsidP="00396804"/>
        </w:tc>
        <w:tc>
          <w:tcPr>
            <w:tcW w:w="1453" w:type="dxa"/>
          </w:tcPr>
          <w:p w14:paraId="0D5A53E7" w14:textId="77777777" w:rsidR="0060565C" w:rsidRPr="00396804" w:rsidRDefault="0060565C" w:rsidP="00396804"/>
        </w:tc>
        <w:tc>
          <w:tcPr>
            <w:tcW w:w="1506" w:type="dxa"/>
          </w:tcPr>
          <w:p w14:paraId="5D518295" w14:textId="77777777" w:rsidR="0060565C" w:rsidRPr="00396804" w:rsidRDefault="0060565C" w:rsidP="00396804"/>
        </w:tc>
      </w:tr>
      <w:tr w:rsidR="009F505E" w:rsidRPr="00396804" w14:paraId="203DB6A6" w14:textId="77777777" w:rsidTr="001159E4">
        <w:trPr>
          <w:trHeight w:val="720"/>
        </w:trPr>
        <w:tc>
          <w:tcPr>
            <w:tcW w:w="645" w:type="dxa"/>
          </w:tcPr>
          <w:p w14:paraId="2271E64F" w14:textId="77777777" w:rsidR="0060565C" w:rsidRPr="00396804" w:rsidRDefault="0060565C" w:rsidP="00396804">
            <w:r w:rsidRPr="00396804">
              <w:t>10</w:t>
            </w:r>
          </w:p>
        </w:tc>
        <w:tc>
          <w:tcPr>
            <w:tcW w:w="1760" w:type="dxa"/>
          </w:tcPr>
          <w:p w14:paraId="069D1927" w14:textId="77777777" w:rsidR="0060565C" w:rsidRPr="00396804" w:rsidRDefault="0060565C" w:rsidP="00396804"/>
        </w:tc>
        <w:tc>
          <w:tcPr>
            <w:tcW w:w="1559" w:type="dxa"/>
          </w:tcPr>
          <w:p w14:paraId="53DAA656" w14:textId="77777777" w:rsidR="0060565C" w:rsidRPr="00396804" w:rsidRDefault="0060565C" w:rsidP="00396804"/>
        </w:tc>
        <w:tc>
          <w:tcPr>
            <w:tcW w:w="1985" w:type="dxa"/>
          </w:tcPr>
          <w:p w14:paraId="062C21CA" w14:textId="77777777" w:rsidR="0060565C" w:rsidRPr="00396804" w:rsidRDefault="0060565C" w:rsidP="00396804"/>
        </w:tc>
        <w:tc>
          <w:tcPr>
            <w:tcW w:w="1077" w:type="dxa"/>
          </w:tcPr>
          <w:p w14:paraId="6618EF1D" w14:textId="77777777" w:rsidR="0060565C" w:rsidRPr="00396804" w:rsidRDefault="0060565C" w:rsidP="00396804"/>
        </w:tc>
        <w:tc>
          <w:tcPr>
            <w:tcW w:w="1453" w:type="dxa"/>
          </w:tcPr>
          <w:p w14:paraId="659A163B" w14:textId="77777777" w:rsidR="0060565C" w:rsidRPr="00396804" w:rsidRDefault="0060565C" w:rsidP="00396804"/>
        </w:tc>
        <w:tc>
          <w:tcPr>
            <w:tcW w:w="1506" w:type="dxa"/>
          </w:tcPr>
          <w:p w14:paraId="6353C872" w14:textId="77777777" w:rsidR="0060565C" w:rsidRPr="00396804" w:rsidRDefault="0060565C" w:rsidP="00396804"/>
        </w:tc>
      </w:tr>
    </w:tbl>
    <w:p w14:paraId="3DF2BDC2" w14:textId="77777777" w:rsidR="0060565C" w:rsidRPr="00396804" w:rsidRDefault="0060565C" w:rsidP="00396804"/>
    <w:sectPr w:rsidR="0060565C" w:rsidRPr="00396804" w:rsidSect="00194295">
      <w:headerReference w:type="default" r:id="rId11"/>
      <w:pgSz w:w="11910" w:h="16840"/>
      <w:pgMar w:top="1440" w:right="1440" w:bottom="1440" w:left="1440" w:header="0" w:footer="2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F5D3" w14:textId="77777777" w:rsidR="00E13FE2" w:rsidRDefault="00E13FE2" w:rsidP="00396804">
      <w:r>
        <w:separator/>
      </w:r>
    </w:p>
  </w:endnote>
  <w:endnote w:type="continuationSeparator" w:id="0">
    <w:p w14:paraId="181AD50D" w14:textId="77777777" w:rsidR="00E13FE2" w:rsidRDefault="00E13FE2" w:rsidP="0039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93C8" w14:textId="77777777" w:rsidR="00B3734C" w:rsidRDefault="00B3734C">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2A69D36" w14:textId="77777777" w:rsidR="00B3734C" w:rsidRDefault="00B37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6538" w14:textId="77777777" w:rsidR="00E13FE2" w:rsidRDefault="00E13FE2" w:rsidP="00396804">
      <w:r>
        <w:separator/>
      </w:r>
    </w:p>
  </w:footnote>
  <w:footnote w:type="continuationSeparator" w:id="0">
    <w:p w14:paraId="59E69B42" w14:textId="77777777" w:rsidR="00E13FE2" w:rsidRDefault="00E13FE2" w:rsidP="00396804">
      <w:r>
        <w:continuationSeparator/>
      </w:r>
    </w:p>
  </w:footnote>
  <w:footnote w:id="1">
    <w:p w14:paraId="72F1E724" w14:textId="2A1AD45C" w:rsidR="00303E93" w:rsidRPr="0041630F" w:rsidRDefault="00303E93" w:rsidP="00396804">
      <w:pPr>
        <w:pStyle w:val="TableParagraph"/>
      </w:pPr>
      <w:r>
        <w:rPr>
          <w:rStyle w:val="FootnoteReference"/>
        </w:rPr>
        <w:footnoteRef/>
      </w:r>
      <w:r>
        <w:t xml:space="preserve"> </w:t>
      </w:r>
      <w:r w:rsidRPr="0041630F">
        <w:t>This will include:</w:t>
      </w:r>
      <w:r>
        <w:t xml:space="preserve"> (i) </w:t>
      </w:r>
      <w:r w:rsidRPr="0041630F">
        <w:t>to another primary school</w:t>
      </w:r>
      <w:r>
        <w:t xml:space="preserve"> (ii) </w:t>
      </w:r>
      <w:r w:rsidRPr="0041630F">
        <w:t>to a secondary school</w:t>
      </w:r>
      <w:r>
        <w:t xml:space="preserve"> (iii) </w:t>
      </w:r>
      <w:r w:rsidRPr="0041630F">
        <w:t>to a pupil referral unit</w:t>
      </w:r>
      <w:r>
        <w:t xml:space="preserve"> (iv) </w:t>
      </w:r>
      <w:r w:rsidRPr="0041630F">
        <w:t>If the pupil dies whilst at primary school the file should be returned to the Local Authority to be retained for the statutory retention period.</w:t>
      </w:r>
      <w:r>
        <w:t xml:space="preserve"> </w:t>
      </w:r>
      <w:r w:rsidRPr="0041630F">
        <w:t xml:space="preserve">If the pupil transfers to an independent school, transfers to home schooling or leaves the country the file should be returned to the Local Authority to be retained for the statutory retention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0A9A" w14:textId="77777777" w:rsidR="00B3734C" w:rsidRDefault="00B3734C" w:rsidP="00543343">
    <w:pPr>
      <w:pStyle w:val="Header"/>
      <w:jc w:val="center"/>
      <w:rPr>
        <w:lang w:val="en-GB"/>
      </w:rPr>
    </w:pPr>
  </w:p>
  <w:p w14:paraId="12789F96" w14:textId="77777777" w:rsidR="00F86B86" w:rsidRDefault="00F86B86" w:rsidP="00F86B86">
    <w:pPr>
      <w:pStyle w:val="Header"/>
      <w:tabs>
        <w:tab w:val="left" w:pos="1283"/>
      </w:tabs>
      <w:rPr>
        <w:lang w:val="en-GB"/>
      </w:rPr>
    </w:pPr>
    <w:r>
      <w:rPr>
        <w:lang w:val="en-GB"/>
      </w:rPr>
      <w:tab/>
    </w:r>
  </w:p>
  <w:p w14:paraId="4B3638EA" w14:textId="260B16DB" w:rsidR="00303E93" w:rsidRPr="00543343" w:rsidRDefault="00F86B86" w:rsidP="00F86B86">
    <w:pPr>
      <w:pStyle w:val="Header"/>
      <w:tabs>
        <w:tab w:val="left" w:pos="1283"/>
      </w:tabs>
      <w:rPr>
        <w:lang w:val="en-GB"/>
      </w:rPr>
    </w:pP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B2DF" w14:textId="77777777" w:rsidR="00F86B86" w:rsidRDefault="00F86B86" w:rsidP="00543343">
    <w:pPr>
      <w:pStyle w:val="Header"/>
      <w:jc w:val="center"/>
      <w:rPr>
        <w:lang w:val="en-GB"/>
      </w:rPr>
    </w:pPr>
  </w:p>
  <w:p w14:paraId="0C3ECDBC" w14:textId="77777777" w:rsidR="00F86B86" w:rsidRDefault="00F86B86" w:rsidP="00F86B86">
    <w:pPr>
      <w:pStyle w:val="Header"/>
      <w:tabs>
        <w:tab w:val="left" w:pos="1283"/>
      </w:tabs>
      <w:rPr>
        <w:lang w:val="en-GB"/>
      </w:rPr>
    </w:pPr>
    <w:r>
      <w:rPr>
        <w:lang w:val="en-GB"/>
      </w:rPr>
      <w:tab/>
    </w:r>
  </w:p>
  <w:tbl>
    <w:tblPr>
      <w:tblStyle w:val="TableGrid"/>
      <w:tblW w:w="14454" w:type="dxa"/>
      <w:tblLook w:val="04A0" w:firstRow="1" w:lastRow="0" w:firstColumn="1" w:lastColumn="0" w:noHBand="0" w:noVBand="1"/>
    </w:tblPr>
    <w:tblGrid>
      <w:gridCol w:w="704"/>
      <w:gridCol w:w="4678"/>
      <w:gridCol w:w="2410"/>
      <w:gridCol w:w="4394"/>
      <w:gridCol w:w="2268"/>
    </w:tblGrid>
    <w:tr w:rsidR="00F86B86" w14:paraId="5C8FAE70" w14:textId="77777777" w:rsidTr="00F86B86">
      <w:tc>
        <w:tcPr>
          <w:tcW w:w="704" w:type="dxa"/>
        </w:tcPr>
        <w:p w14:paraId="60676C08" w14:textId="77777777" w:rsidR="00F86B86" w:rsidRDefault="00F86B86" w:rsidP="00F86B86">
          <w:pPr>
            <w:pStyle w:val="Header"/>
            <w:tabs>
              <w:tab w:val="left" w:pos="1283"/>
            </w:tabs>
            <w:rPr>
              <w:lang w:val="en-GB"/>
            </w:rPr>
          </w:pPr>
          <w:r>
            <w:rPr>
              <w:lang w:val="en-GB"/>
            </w:rPr>
            <w:t>Ref</w:t>
          </w:r>
        </w:p>
      </w:tc>
      <w:tc>
        <w:tcPr>
          <w:tcW w:w="4678" w:type="dxa"/>
        </w:tcPr>
        <w:p w14:paraId="7AA84B5B" w14:textId="77777777" w:rsidR="00F86B86" w:rsidRDefault="00F86B86" w:rsidP="00F86B86">
          <w:pPr>
            <w:pStyle w:val="Header"/>
            <w:tabs>
              <w:tab w:val="left" w:pos="1283"/>
            </w:tabs>
            <w:rPr>
              <w:lang w:val="en-GB"/>
            </w:rPr>
          </w:pPr>
          <w:r>
            <w:rPr>
              <w:lang w:val="en-GB"/>
            </w:rPr>
            <w:t>Document description</w:t>
          </w:r>
        </w:p>
      </w:tc>
      <w:tc>
        <w:tcPr>
          <w:tcW w:w="2410" w:type="dxa"/>
        </w:tcPr>
        <w:p w14:paraId="255FD886" w14:textId="77777777" w:rsidR="00F86B86" w:rsidRDefault="00F86B86" w:rsidP="00F86B86">
          <w:pPr>
            <w:pStyle w:val="Header"/>
            <w:tabs>
              <w:tab w:val="left" w:pos="1283"/>
            </w:tabs>
            <w:rPr>
              <w:lang w:val="en-GB"/>
            </w:rPr>
          </w:pPr>
          <w:r>
            <w:rPr>
              <w:lang w:val="en-GB"/>
            </w:rPr>
            <w:t>Data Protection Implications</w:t>
          </w:r>
        </w:p>
      </w:tc>
      <w:tc>
        <w:tcPr>
          <w:tcW w:w="4394" w:type="dxa"/>
        </w:tcPr>
        <w:p w14:paraId="690246E6" w14:textId="77777777" w:rsidR="00F86B86" w:rsidRDefault="00F86B86" w:rsidP="00F86B86">
          <w:pPr>
            <w:pStyle w:val="Header"/>
            <w:tabs>
              <w:tab w:val="left" w:pos="1283"/>
            </w:tabs>
            <w:rPr>
              <w:lang w:val="en-GB"/>
            </w:rPr>
          </w:pPr>
          <w:r>
            <w:rPr>
              <w:lang w:val="en-GB"/>
            </w:rPr>
            <w:t>Retention Period</w:t>
          </w:r>
        </w:p>
      </w:tc>
      <w:tc>
        <w:tcPr>
          <w:tcW w:w="2268" w:type="dxa"/>
        </w:tcPr>
        <w:p w14:paraId="1766C491" w14:textId="77777777" w:rsidR="00F86B86" w:rsidRDefault="00F86B86" w:rsidP="00F86B86">
          <w:pPr>
            <w:pStyle w:val="Header"/>
            <w:tabs>
              <w:tab w:val="left" w:pos="1283"/>
            </w:tabs>
            <w:rPr>
              <w:lang w:val="en-GB"/>
            </w:rPr>
          </w:pPr>
          <w:r>
            <w:rPr>
              <w:lang w:val="en-GB"/>
            </w:rPr>
            <w:t>Disposal Action</w:t>
          </w:r>
        </w:p>
      </w:tc>
    </w:tr>
  </w:tbl>
  <w:p w14:paraId="0F23EEA2" w14:textId="77777777" w:rsidR="00F86B86" w:rsidRPr="00543343" w:rsidRDefault="00F86B86" w:rsidP="00F86B86">
    <w:pPr>
      <w:pStyle w:val="Header"/>
      <w:tabs>
        <w:tab w:val="left" w:pos="1283"/>
      </w:tabs>
      <w:rPr>
        <w:lang w:val="en-GB"/>
      </w:rPr>
    </w:pP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4DBB" w14:textId="77777777" w:rsidR="006F243D" w:rsidRDefault="006F243D" w:rsidP="00543343">
    <w:pPr>
      <w:pStyle w:val="Header"/>
      <w:jc w:val="center"/>
      <w:rPr>
        <w:lang w:val="en-GB"/>
      </w:rPr>
    </w:pPr>
  </w:p>
  <w:p w14:paraId="4020E224" w14:textId="77777777" w:rsidR="006F243D" w:rsidRDefault="006F243D" w:rsidP="00F86B86">
    <w:pPr>
      <w:pStyle w:val="Header"/>
      <w:tabs>
        <w:tab w:val="left" w:pos="1283"/>
      </w:tabs>
      <w:rPr>
        <w:lang w:val="en-GB"/>
      </w:rPr>
    </w:pPr>
    <w:r>
      <w:rPr>
        <w:lang w:val="en-GB"/>
      </w:rPr>
      <w:tab/>
    </w:r>
  </w:p>
  <w:p w14:paraId="7F315EE7" w14:textId="77777777" w:rsidR="006F243D" w:rsidRPr="00543343" w:rsidRDefault="006F243D" w:rsidP="00F86B86">
    <w:pPr>
      <w:pStyle w:val="Header"/>
      <w:tabs>
        <w:tab w:val="left" w:pos="1283"/>
      </w:tabs>
      <w:rPr>
        <w:lang w:val="en-GB"/>
      </w:rPr>
    </w:pP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E4"/>
    <w:multiLevelType w:val="hybridMultilevel"/>
    <w:tmpl w:val="CDD86942"/>
    <w:lvl w:ilvl="0" w:tplc="BCA832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5D50BC"/>
    <w:multiLevelType w:val="hybridMultilevel"/>
    <w:tmpl w:val="80B292FE"/>
    <w:lvl w:ilvl="0" w:tplc="D5525968">
      <w:start w:val="5"/>
      <w:numFmt w:val="bullet"/>
      <w:lvlText w:val="-"/>
      <w:lvlJc w:val="left"/>
      <w:pPr>
        <w:ind w:left="435" w:hanging="360"/>
      </w:pPr>
      <w:rPr>
        <w:rFonts w:ascii="Verdana Pro" w:eastAsia="Arial" w:hAnsi="Verdana Pro"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15AC0D19"/>
    <w:multiLevelType w:val="multilevel"/>
    <w:tmpl w:val="1F0EC56A"/>
    <w:lvl w:ilvl="0">
      <w:start w:val="1"/>
      <w:numFmt w:val="decimal"/>
      <w:lvlText w:val="%1."/>
      <w:lvlJc w:val="left"/>
      <w:pPr>
        <w:ind w:left="360" w:hanging="360"/>
      </w:pPr>
    </w:lvl>
    <w:lvl w:ilvl="1">
      <w:numFmt w:val="bullet"/>
      <w:lvlText w:val="•"/>
      <w:lvlJc w:val="left"/>
      <w:pPr>
        <w:ind w:left="1080" w:hanging="360"/>
      </w:pPr>
      <w:rPr>
        <w:rFonts w:ascii="Arial" w:eastAsia="Arial"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8146FB4"/>
    <w:multiLevelType w:val="hybridMultilevel"/>
    <w:tmpl w:val="6AFA9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64A45"/>
    <w:multiLevelType w:val="hybridMultilevel"/>
    <w:tmpl w:val="7382CD7E"/>
    <w:lvl w:ilvl="0" w:tplc="ECEE065C">
      <w:start w:val="1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47217"/>
    <w:multiLevelType w:val="hybridMultilevel"/>
    <w:tmpl w:val="3154F404"/>
    <w:lvl w:ilvl="0" w:tplc="0D2A5F30">
      <w:start w:val="10"/>
      <w:numFmt w:val="bullet"/>
      <w:lvlText w:val="-"/>
      <w:lvlJc w:val="left"/>
      <w:pPr>
        <w:ind w:left="435" w:hanging="360"/>
      </w:pPr>
      <w:rPr>
        <w:rFonts w:ascii="Verdana Pro" w:eastAsia="Arial" w:hAnsi="Verdana Pro"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6" w15:restartNumberingAfterBreak="0">
    <w:nsid w:val="349A238D"/>
    <w:multiLevelType w:val="hybridMultilevel"/>
    <w:tmpl w:val="3452AE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0D1462"/>
    <w:multiLevelType w:val="hybridMultilevel"/>
    <w:tmpl w:val="F2F43DFC"/>
    <w:lvl w:ilvl="0" w:tplc="233ACBE6">
      <w:start w:val="1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D525F"/>
    <w:multiLevelType w:val="multilevel"/>
    <w:tmpl w:val="EC60E7B0"/>
    <w:lvl w:ilvl="0">
      <w:start w:val="1"/>
      <w:numFmt w:val="decimal"/>
      <w:lvlText w:val="%1."/>
      <w:lvlJc w:val="left"/>
      <w:pPr>
        <w:ind w:left="0" w:firstLine="0"/>
      </w:pPr>
      <w:rPr>
        <w:rFonts w:hint="default"/>
      </w:rPr>
    </w:lvl>
    <w:lvl w:ilvl="1">
      <w:start w:val="1"/>
      <w:numFmt w:val="upperRoman"/>
      <w:pStyle w:val="Heading21"/>
      <w:lvlText w:val="%2."/>
      <w:lvlJc w:val="right"/>
      <w:pPr>
        <w:ind w:left="720" w:firstLine="0"/>
      </w:pPr>
      <w:rPr>
        <w:rFonts w:hint="default"/>
      </w:rPr>
    </w:lvl>
    <w:lvl w:ilvl="2">
      <w:start w:val="1"/>
      <w:numFmt w:val="decimal"/>
      <w:pStyle w:val="Heading31"/>
      <w:lvlText w:val="%3."/>
      <w:lvlJc w:val="left"/>
      <w:pPr>
        <w:ind w:left="1440" w:firstLine="0"/>
      </w:pPr>
      <w:rPr>
        <w:rFonts w:hint="default"/>
      </w:rPr>
    </w:lvl>
    <w:lvl w:ilvl="3">
      <w:start w:val="1"/>
      <w:numFmt w:val="lowerLetter"/>
      <w:pStyle w:val="Heading41"/>
      <w:lvlText w:val="%4)"/>
      <w:lvlJc w:val="left"/>
      <w:pPr>
        <w:ind w:left="2160" w:firstLine="0"/>
      </w:pPr>
      <w:rPr>
        <w:rFonts w:hint="default"/>
      </w:rPr>
    </w:lvl>
    <w:lvl w:ilvl="4">
      <w:start w:val="1"/>
      <w:numFmt w:val="decimal"/>
      <w:pStyle w:val="Heading51"/>
      <w:lvlText w:val="(%5)"/>
      <w:lvlJc w:val="left"/>
      <w:pPr>
        <w:ind w:left="2880" w:firstLine="0"/>
      </w:pPr>
      <w:rPr>
        <w:rFonts w:hint="default"/>
      </w:rPr>
    </w:lvl>
    <w:lvl w:ilvl="5">
      <w:start w:val="1"/>
      <w:numFmt w:val="lowerLetter"/>
      <w:pStyle w:val="Heading61"/>
      <w:lvlText w:val="(%6)"/>
      <w:lvlJc w:val="left"/>
      <w:pPr>
        <w:ind w:left="3600" w:firstLine="0"/>
      </w:pPr>
      <w:rPr>
        <w:rFonts w:hint="default"/>
      </w:rPr>
    </w:lvl>
    <w:lvl w:ilvl="6">
      <w:start w:val="1"/>
      <w:numFmt w:val="lowerRoman"/>
      <w:pStyle w:val="Heading71"/>
      <w:lvlText w:val="(%7)"/>
      <w:lvlJc w:val="left"/>
      <w:pPr>
        <w:ind w:left="4320" w:firstLine="0"/>
      </w:pPr>
      <w:rPr>
        <w:rFonts w:hint="default"/>
      </w:rPr>
    </w:lvl>
    <w:lvl w:ilvl="7">
      <w:start w:val="1"/>
      <w:numFmt w:val="lowerLetter"/>
      <w:pStyle w:val="Heading81"/>
      <w:lvlText w:val="(%8)"/>
      <w:lvlJc w:val="left"/>
      <w:pPr>
        <w:ind w:left="5040" w:firstLine="0"/>
      </w:pPr>
      <w:rPr>
        <w:rFonts w:hint="default"/>
      </w:rPr>
    </w:lvl>
    <w:lvl w:ilvl="8">
      <w:start w:val="1"/>
      <w:numFmt w:val="lowerRoman"/>
      <w:pStyle w:val="Heading91"/>
      <w:lvlText w:val="(%9)"/>
      <w:lvlJc w:val="left"/>
      <w:pPr>
        <w:ind w:left="5760" w:firstLine="0"/>
      </w:pPr>
      <w:rPr>
        <w:rFonts w:hint="default"/>
      </w:rPr>
    </w:lvl>
  </w:abstractNum>
  <w:abstractNum w:abstractNumId="9" w15:restartNumberingAfterBreak="0">
    <w:nsid w:val="51FC6B38"/>
    <w:multiLevelType w:val="multilevel"/>
    <w:tmpl w:val="FFF276C6"/>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5A3602ED"/>
    <w:multiLevelType w:val="hybridMultilevel"/>
    <w:tmpl w:val="F0E8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7007F"/>
    <w:multiLevelType w:val="hybridMultilevel"/>
    <w:tmpl w:val="4A644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FD2C38"/>
    <w:multiLevelType w:val="hybridMultilevel"/>
    <w:tmpl w:val="006A3B04"/>
    <w:lvl w:ilvl="0" w:tplc="54024106">
      <w:start w:val="1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F1DA4"/>
    <w:multiLevelType w:val="hybridMultilevel"/>
    <w:tmpl w:val="1F0EC56A"/>
    <w:lvl w:ilvl="0" w:tplc="0409000F">
      <w:start w:val="1"/>
      <w:numFmt w:val="decimal"/>
      <w:lvlText w:val="%1."/>
      <w:lvlJc w:val="left"/>
      <w:pPr>
        <w:ind w:left="360" w:hanging="360"/>
      </w:pPr>
    </w:lvl>
    <w:lvl w:ilvl="1" w:tplc="55D2F1F8">
      <w:numFmt w:val="bullet"/>
      <w:lvlText w:val="•"/>
      <w:lvlJc w:val="left"/>
      <w:pPr>
        <w:ind w:left="1080" w:hanging="360"/>
      </w:pPr>
      <w:rPr>
        <w:rFonts w:ascii="Arial" w:eastAsia="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F94FCE"/>
    <w:multiLevelType w:val="hybridMultilevel"/>
    <w:tmpl w:val="B03A43EE"/>
    <w:lvl w:ilvl="0" w:tplc="75188B1C">
      <w:numFmt w:val="bullet"/>
      <w:lvlText w:val="•"/>
      <w:lvlJc w:val="left"/>
      <w:pPr>
        <w:ind w:left="226" w:hanging="170"/>
      </w:pPr>
      <w:rPr>
        <w:rFonts w:ascii="Arial Narrow" w:eastAsia="Arial Narrow" w:hAnsi="Arial Narrow" w:cs="Arial Narrow" w:hint="default"/>
        <w:color w:val="231F20"/>
        <w:w w:val="86"/>
        <w:sz w:val="20"/>
        <w:szCs w:val="20"/>
      </w:rPr>
    </w:lvl>
    <w:lvl w:ilvl="1" w:tplc="14881FE2">
      <w:numFmt w:val="bullet"/>
      <w:lvlText w:val="•"/>
      <w:lvlJc w:val="left"/>
      <w:pPr>
        <w:ind w:left="740" w:hanging="170"/>
      </w:pPr>
      <w:rPr>
        <w:rFonts w:hint="default"/>
      </w:rPr>
    </w:lvl>
    <w:lvl w:ilvl="2" w:tplc="74A66D60">
      <w:numFmt w:val="bullet"/>
      <w:lvlText w:val="•"/>
      <w:lvlJc w:val="left"/>
      <w:pPr>
        <w:ind w:left="1261" w:hanging="170"/>
      </w:pPr>
      <w:rPr>
        <w:rFonts w:hint="default"/>
      </w:rPr>
    </w:lvl>
    <w:lvl w:ilvl="3" w:tplc="7A14D1F6">
      <w:numFmt w:val="bullet"/>
      <w:lvlText w:val="•"/>
      <w:lvlJc w:val="left"/>
      <w:pPr>
        <w:ind w:left="1782" w:hanging="170"/>
      </w:pPr>
      <w:rPr>
        <w:rFonts w:hint="default"/>
      </w:rPr>
    </w:lvl>
    <w:lvl w:ilvl="4" w:tplc="5E5EB154">
      <w:numFmt w:val="bullet"/>
      <w:lvlText w:val="•"/>
      <w:lvlJc w:val="left"/>
      <w:pPr>
        <w:ind w:left="2303" w:hanging="170"/>
      </w:pPr>
      <w:rPr>
        <w:rFonts w:hint="default"/>
      </w:rPr>
    </w:lvl>
    <w:lvl w:ilvl="5" w:tplc="4FCA5B36">
      <w:numFmt w:val="bullet"/>
      <w:lvlText w:val="•"/>
      <w:lvlJc w:val="left"/>
      <w:pPr>
        <w:ind w:left="2824" w:hanging="170"/>
      </w:pPr>
      <w:rPr>
        <w:rFonts w:hint="default"/>
      </w:rPr>
    </w:lvl>
    <w:lvl w:ilvl="6" w:tplc="874E3AD4">
      <w:numFmt w:val="bullet"/>
      <w:lvlText w:val="•"/>
      <w:lvlJc w:val="left"/>
      <w:pPr>
        <w:ind w:left="3345" w:hanging="170"/>
      </w:pPr>
      <w:rPr>
        <w:rFonts w:hint="default"/>
      </w:rPr>
    </w:lvl>
    <w:lvl w:ilvl="7" w:tplc="25021662">
      <w:numFmt w:val="bullet"/>
      <w:lvlText w:val="•"/>
      <w:lvlJc w:val="left"/>
      <w:pPr>
        <w:ind w:left="3865" w:hanging="170"/>
      </w:pPr>
      <w:rPr>
        <w:rFonts w:hint="default"/>
      </w:rPr>
    </w:lvl>
    <w:lvl w:ilvl="8" w:tplc="F6408ABA">
      <w:numFmt w:val="bullet"/>
      <w:lvlText w:val="•"/>
      <w:lvlJc w:val="left"/>
      <w:pPr>
        <w:ind w:left="4386" w:hanging="170"/>
      </w:pPr>
      <w:rPr>
        <w:rFonts w:hint="default"/>
      </w:rPr>
    </w:lvl>
  </w:abstractNum>
  <w:abstractNum w:abstractNumId="15" w15:restartNumberingAfterBreak="0">
    <w:nsid w:val="75BC074C"/>
    <w:multiLevelType w:val="hybridMultilevel"/>
    <w:tmpl w:val="37900EE2"/>
    <w:lvl w:ilvl="0" w:tplc="04090015">
      <w:start w:val="1"/>
      <w:numFmt w:val="upperLetter"/>
      <w:lvlText w:val="%1."/>
      <w:lvlJc w:val="left"/>
      <w:pPr>
        <w:ind w:left="606" w:hanging="360"/>
      </w:pPr>
    </w:lvl>
    <w:lvl w:ilvl="1" w:tplc="55D2F1F8">
      <w:numFmt w:val="bullet"/>
      <w:lvlText w:val="•"/>
      <w:lvlJc w:val="left"/>
      <w:pPr>
        <w:ind w:left="1326" w:hanging="360"/>
      </w:pPr>
      <w:rPr>
        <w:rFonts w:ascii="Arial" w:eastAsia="Arial" w:hAnsi="Arial" w:cs="Arial" w:hint="default"/>
      </w:r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6" w15:restartNumberingAfterBreak="0">
    <w:nsid w:val="7CBF6E39"/>
    <w:multiLevelType w:val="hybridMultilevel"/>
    <w:tmpl w:val="3BB4C0B6"/>
    <w:lvl w:ilvl="0" w:tplc="331897AC">
      <w:start w:val="1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13"/>
  </w:num>
  <w:num w:numId="5">
    <w:abstractNumId w:val="8"/>
  </w:num>
  <w:num w:numId="6">
    <w:abstractNumId w:val="0"/>
  </w:num>
  <w:num w:numId="7">
    <w:abstractNumId w:val="14"/>
  </w:num>
  <w:num w:numId="8">
    <w:abstractNumId w:val="9"/>
  </w:num>
  <w:num w:numId="9">
    <w:abstractNumId w:val="10"/>
  </w:num>
  <w:num w:numId="10">
    <w:abstractNumId w:val="2"/>
  </w:num>
  <w:num w:numId="11">
    <w:abstractNumId w:val="1"/>
  </w:num>
  <w:num w:numId="12">
    <w:abstractNumId w:val="5"/>
  </w:num>
  <w:num w:numId="13">
    <w:abstractNumId w:val="3"/>
  </w:num>
  <w:num w:numId="14">
    <w:abstractNumId w:val="7"/>
  </w:num>
  <w:num w:numId="15">
    <w:abstractNumId w:val="12"/>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5C"/>
    <w:rsid w:val="00014748"/>
    <w:rsid w:val="000169E0"/>
    <w:rsid w:val="0002331A"/>
    <w:rsid w:val="00024CA6"/>
    <w:rsid w:val="00054920"/>
    <w:rsid w:val="00070E58"/>
    <w:rsid w:val="000A6290"/>
    <w:rsid w:val="000B4485"/>
    <w:rsid w:val="000C35F6"/>
    <w:rsid w:val="000F114E"/>
    <w:rsid w:val="0011097B"/>
    <w:rsid w:val="001110CE"/>
    <w:rsid w:val="001159E4"/>
    <w:rsid w:val="00120C53"/>
    <w:rsid w:val="001343D7"/>
    <w:rsid w:val="0015521B"/>
    <w:rsid w:val="00163708"/>
    <w:rsid w:val="001756FD"/>
    <w:rsid w:val="001817B6"/>
    <w:rsid w:val="00194295"/>
    <w:rsid w:val="001A510A"/>
    <w:rsid w:val="001A6187"/>
    <w:rsid w:val="001B17DF"/>
    <w:rsid w:val="001E3811"/>
    <w:rsid w:val="00210427"/>
    <w:rsid w:val="0021089D"/>
    <w:rsid w:val="00215B1A"/>
    <w:rsid w:val="00216905"/>
    <w:rsid w:val="00231089"/>
    <w:rsid w:val="002344F1"/>
    <w:rsid w:val="00236252"/>
    <w:rsid w:val="00272F08"/>
    <w:rsid w:val="002A07E7"/>
    <w:rsid w:val="002A6FAB"/>
    <w:rsid w:val="002E7BC2"/>
    <w:rsid w:val="0030382C"/>
    <w:rsid w:val="00303E93"/>
    <w:rsid w:val="0030555C"/>
    <w:rsid w:val="003159E4"/>
    <w:rsid w:val="00346B8D"/>
    <w:rsid w:val="00366303"/>
    <w:rsid w:val="003965A2"/>
    <w:rsid w:val="00396804"/>
    <w:rsid w:val="003A2958"/>
    <w:rsid w:val="00407D0E"/>
    <w:rsid w:val="00410549"/>
    <w:rsid w:val="0042076C"/>
    <w:rsid w:val="00445070"/>
    <w:rsid w:val="00460025"/>
    <w:rsid w:val="00476722"/>
    <w:rsid w:val="004845D4"/>
    <w:rsid w:val="0048480A"/>
    <w:rsid w:val="004A02B3"/>
    <w:rsid w:val="004B6458"/>
    <w:rsid w:val="004D0557"/>
    <w:rsid w:val="004E1390"/>
    <w:rsid w:val="0052420A"/>
    <w:rsid w:val="00543343"/>
    <w:rsid w:val="00557316"/>
    <w:rsid w:val="00564684"/>
    <w:rsid w:val="0057595E"/>
    <w:rsid w:val="00583F5D"/>
    <w:rsid w:val="005D14AC"/>
    <w:rsid w:val="0060565C"/>
    <w:rsid w:val="00606B2C"/>
    <w:rsid w:val="00607F0C"/>
    <w:rsid w:val="006314C5"/>
    <w:rsid w:val="0067572D"/>
    <w:rsid w:val="00683387"/>
    <w:rsid w:val="006A2A6E"/>
    <w:rsid w:val="006B0F7F"/>
    <w:rsid w:val="006C70F9"/>
    <w:rsid w:val="006D4268"/>
    <w:rsid w:val="006F243D"/>
    <w:rsid w:val="007001F6"/>
    <w:rsid w:val="0071095A"/>
    <w:rsid w:val="00721DAD"/>
    <w:rsid w:val="0075602C"/>
    <w:rsid w:val="00765BC3"/>
    <w:rsid w:val="00795A72"/>
    <w:rsid w:val="007E0E76"/>
    <w:rsid w:val="008000FB"/>
    <w:rsid w:val="00853BCC"/>
    <w:rsid w:val="008542AD"/>
    <w:rsid w:val="00862165"/>
    <w:rsid w:val="008641C9"/>
    <w:rsid w:val="008A192D"/>
    <w:rsid w:val="008B00F8"/>
    <w:rsid w:val="008C1A48"/>
    <w:rsid w:val="008D68FC"/>
    <w:rsid w:val="008D690A"/>
    <w:rsid w:val="008F507B"/>
    <w:rsid w:val="00912828"/>
    <w:rsid w:val="00933D90"/>
    <w:rsid w:val="00935610"/>
    <w:rsid w:val="00940A98"/>
    <w:rsid w:val="00944FED"/>
    <w:rsid w:val="009511EE"/>
    <w:rsid w:val="009512E0"/>
    <w:rsid w:val="00974158"/>
    <w:rsid w:val="009908B2"/>
    <w:rsid w:val="00995DD0"/>
    <w:rsid w:val="009A106C"/>
    <w:rsid w:val="009B14C2"/>
    <w:rsid w:val="009E3E72"/>
    <w:rsid w:val="009F324C"/>
    <w:rsid w:val="009F505E"/>
    <w:rsid w:val="00A12DE3"/>
    <w:rsid w:val="00A47FE2"/>
    <w:rsid w:val="00A55115"/>
    <w:rsid w:val="00A751C5"/>
    <w:rsid w:val="00A943EB"/>
    <w:rsid w:val="00AB4B80"/>
    <w:rsid w:val="00AB52D5"/>
    <w:rsid w:val="00AE18E7"/>
    <w:rsid w:val="00B10895"/>
    <w:rsid w:val="00B128FE"/>
    <w:rsid w:val="00B23CA5"/>
    <w:rsid w:val="00B25B07"/>
    <w:rsid w:val="00B35CDC"/>
    <w:rsid w:val="00B3734C"/>
    <w:rsid w:val="00B47B9F"/>
    <w:rsid w:val="00B61372"/>
    <w:rsid w:val="00B76825"/>
    <w:rsid w:val="00B857F6"/>
    <w:rsid w:val="00B862E5"/>
    <w:rsid w:val="00B91DEC"/>
    <w:rsid w:val="00BB0BD4"/>
    <w:rsid w:val="00BC582D"/>
    <w:rsid w:val="00BD17BD"/>
    <w:rsid w:val="00BD1ECC"/>
    <w:rsid w:val="00BD2053"/>
    <w:rsid w:val="00BD7550"/>
    <w:rsid w:val="00BE5B8D"/>
    <w:rsid w:val="00BF5A54"/>
    <w:rsid w:val="00C2288A"/>
    <w:rsid w:val="00C26BC8"/>
    <w:rsid w:val="00C3470F"/>
    <w:rsid w:val="00C675E8"/>
    <w:rsid w:val="00C71211"/>
    <w:rsid w:val="00C743AC"/>
    <w:rsid w:val="00C83AAE"/>
    <w:rsid w:val="00CA295E"/>
    <w:rsid w:val="00CA2D26"/>
    <w:rsid w:val="00CD5F4C"/>
    <w:rsid w:val="00CE4AFA"/>
    <w:rsid w:val="00D1273D"/>
    <w:rsid w:val="00D262DC"/>
    <w:rsid w:val="00D26EA8"/>
    <w:rsid w:val="00D40DA7"/>
    <w:rsid w:val="00D42AC1"/>
    <w:rsid w:val="00D52890"/>
    <w:rsid w:val="00D6014F"/>
    <w:rsid w:val="00D63E1E"/>
    <w:rsid w:val="00D75FDD"/>
    <w:rsid w:val="00D800E1"/>
    <w:rsid w:val="00D90EE3"/>
    <w:rsid w:val="00D93F63"/>
    <w:rsid w:val="00D95557"/>
    <w:rsid w:val="00DC3CFA"/>
    <w:rsid w:val="00DD6007"/>
    <w:rsid w:val="00DE1071"/>
    <w:rsid w:val="00DE5FF4"/>
    <w:rsid w:val="00E1338F"/>
    <w:rsid w:val="00E13FE2"/>
    <w:rsid w:val="00E331F5"/>
    <w:rsid w:val="00E356F0"/>
    <w:rsid w:val="00E55422"/>
    <w:rsid w:val="00E6570D"/>
    <w:rsid w:val="00E80A77"/>
    <w:rsid w:val="00E86963"/>
    <w:rsid w:val="00E9485C"/>
    <w:rsid w:val="00EC26B9"/>
    <w:rsid w:val="00ED224A"/>
    <w:rsid w:val="00EF70E2"/>
    <w:rsid w:val="00F003C6"/>
    <w:rsid w:val="00F25895"/>
    <w:rsid w:val="00F27785"/>
    <w:rsid w:val="00F403C3"/>
    <w:rsid w:val="00F465D0"/>
    <w:rsid w:val="00F60A54"/>
    <w:rsid w:val="00F86B86"/>
    <w:rsid w:val="00F94BEF"/>
    <w:rsid w:val="00FA3757"/>
    <w:rsid w:val="00FA6367"/>
    <w:rsid w:val="00FE4055"/>
    <w:rsid w:val="00FF5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B4A3"/>
  <w15:chartTrackingRefBased/>
  <w15:docId w15:val="{BB1949D1-FF1E-4893-A5CF-CBA10179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04"/>
    <w:pPr>
      <w:widowControl w:val="0"/>
      <w:autoSpaceDE w:val="0"/>
      <w:autoSpaceDN w:val="0"/>
      <w:spacing w:before="120" w:after="120" w:line="240" w:lineRule="auto"/>
    </w:pPr>
    <w:rPr>
      <w:rFonts w:ascii="Verdana Pro" w:eastAsia="Arial" w:hAnsi="Verdana Pro" w:cs="Arial"/>
      <w:szCs w:val="32"/>
      <w:lang w:val="en-US"/>
    </w:rPr>
  </w:style>
  <w:style w:type="paragraph" w:styleId="Heading1">
    <w:name w:val="heading 1"/>
    <w:basedOn w:val="Normal"/>
    <w:link w:val="Heading1Char"/>
    <w:uiPriority w:val="1"/>
    <w:qFormat/>
    <w:rsid w:val="0060565C"/>
    <w:pPr>
      <w:spacing w:line="276" w:lineRule="auto"/>
      <w:jc w:val="both"/>
      <w:outlineLvl w:val="0"/>
    </w:pPr>
    <w:rPr>
      <w:rFonts w:ascii="Arial" w:hAnsi="Arial"/>
      <w:b/>
      <w:bCs/>
      <w:sz w:val="24"/>
      <w:szCs w:val="24"/>
    </w:rPr>
  </w:style>
  <w:style w:type="paragraph" w:styleId="Heading2">
    <w:name w:val="heading 2"/>
    <w:basedOn w:val="Normal"/>
    <w:next w:val="Normal"/>
    <w:link w:val="Heading2Char"/>
    <w:uiPriority w:val="9"/>
    <w:semiHidden/>
    <w:unhideWhenUsed/>
    <w:qFormat/>
    <w:rsid w:val="0060565C"/>
    <w:pPr>
      <w:keepNext/>
      <w:keepLines/>
      <w:spacing w:before="40" w:after="0"/>
      <w:outlineLvl w:val="1"/>
    </w:pPr>
    <w:rPr>
      <w:rFonts w:ascii="Arial" w:eastAsia="Times New Roman" w:hAnsi="Arial" w:cs="Times New Roman"/>
      <w:color w:val="365F91"/>
      <w:sz w:val="26"/>
      <w:szCs w:val="26"/>
    </w:rPr>
  </w:style>
  <w:style w:type="paragraph" w:styleId="Heading3">
    <w:name w:val="heading 3"/>
    <w:basedOn w:val="Normal"/>
    <w:next w:val="Normal"/>
    <w:link w:val="Heading3Char"/>
    <w:uiPriority w:val="9"/>
    <w:semiHidden/>
    <w:unhideWhenUsed/>
    <w:qFormat/>
    <w:rsid w:val="0060565C"/>
    <w:pPr>
      <w:keepNext/>
      <w:keepLines/>
      <w:spacing w:before="40" w:after="0"/>
      <w:outlineLvl w:val="2"/>
    </w:pPr>
    <w:rPr>
      <w:rFonts w:ascii="Arial" w:eastAsia="Times New Roman" w:hAnsi="Arial" w:cs="Times New Roman"/>
      <w:color w:val="243F60"/>
      <w:sz w:val="24"/>
      <w:szCs w:val="24"/>
    </w:rPr>
  </w:style>
  <w:style w:type="paragraph" w:styleId="Heading4">
    <w:name w:val="heading 4"/>
    <w:basedOn w:val="Normal"/>
    <w:next w:val="Normal"/>
    <w:link w:val="Heading4Char"/>
    <w:uiPriority w:val="9"/>
    <w:semiHidden/>
    <w:unhideWhenUsed/>
    <w:qFormat/>
    <w:rsid w:val="0060565C"/>
    <w:pPr>
      <w:keepNext/>
      <w:keepLines/>
      <w:spacing w:before="40" w:after="0"/>
      <w:outlineLvl w:val="3"/>
    </w:pPr>
    <w:rPr>
      <w:rFonts w:ascii="Arial" w:eastAsia="Times New Roman" w:hAnsi="Arial" w:cs="Times New Roman"/>
      <w:i/>
      <w:iCs/>
      <w:color w:val="365F91"/>
    </w:rPr>
  </w:style>
  <w:style w:type="paragraph" w:styleId="Heading5">
    <w:name w:val="heading 5"/>
    <w:basedOn w:val="Normal"/>
    <w:next w:val="Normal"/>
    <w:link w:val="Heading5Char"/>
    <w:uiPriority w:val="9"/>
    <w:semiHidden/>
    <w:unhideWhenUsed/>
    <w:qFormat/>
    <w:rsid w:val="0060565C"/>
    <w:pPr>
      <w:keepNext/>
      <w:keepLines/>
      <w:spacing w:before="40" w:after="0"/>
      <w:outlineLvl w:val="4"/>
    </w:pPr>
    <w:rPr>
      <w:rFonts w:ascii="Arial" w:eastAsia="Times New Roman" w:hAnsi="Arial" w:cs="Times New Roman"/>
      <w:color w:val="365F91"/>
    </w:rPr>
  </w:style>
  <w:style w:type="paragraph" w:styleId="Heading6">
    <w:name w:val="heading 6"/>
    <w:basedOn w:val="Normal"/>
    <w:next w:val="Normal"/>
    <w:link w:val="Heading6Char"/>
    <w:uiPriority w:val="9"/>
    <w:semiHidden/>
    <w:unhideWhenUsed/>
    <w:qFormat/>
    <w:rsid w:val="0060565C"/>
    <w:pPr>
      <w:keepNext/>
      <w:keepLines/>
      <w:spacing w:before="40" w:after="0"/>
      <w:outlineLvl w:val="5"/>
    </w:pPr>
    <w:rPr>
      <w:rFonts w:ascii="Arial" w:eastAsia="Times New Roman" w:hAnsi="Arial" w:cs="Times New Roman"/>
      <w:color w:val="243F60"/>
    </w:rPr>
  </w:style>
  <w:style w:type="paragraph" w:styleId="Heading7">
    <w:name w:val="heading 7"/>
    <w:basedOn w:val="Normal"/>
    <w:next w:val="Normal"/>
    <w:link w:val="Heading7Char"/>
    <w:uiPriority w:val="9"/>
    <w:semiHidden/>
    <w:unhideWhenUsed/>
    <w:qFormat/>
    <w:rsid w:val="0060565C"/>
    <w:pPr>
      <w:keepNext/>
      <w:keepLines/>
      <w:spacing w:before="40" w:after="0"/>
      <w:outlineLvl w:val="6"/>
    </w:pPr>
    <w:rPr>
      <w:rFonts w:ascii="Arial" w:eastAsia="Times New Roman" w:hAnsi="Arial" w:cs="Times New Roman"/>
      <w:i/>
      <w:iCs/>
      <w:color w:val="243F60"/>
    </w:rPr>
  </w:style>
  <w:style w:type="paragraph" w:styleId="Heading8">
    <w:name w:val="heading 8"/>
    <w:basedOn w:val="Normal"/>
    <w:next w:val="Normal"/>
    <w:link w:val="Heading8Char"/>
    <w:uiPriority w:val="9"/>
    <w:semiHidden/>
    <w:unhideWhenUsed/>
    <w:qFormat/>
    <w:rsid w:val="0060565C"/>
    <w:pPr>
      <w:keepNext/>
      <w:keepLines/>
      <w:spacing w:before="40" w:after="0"/>
      <w:outlineLvl w:val="7"/>
    </w:pPr>
    <w:rPr>
      <w:rFonts w:ascii="Arial" w:eastAsia="Times New Roman" w:hAnsi="Arial" w:cs="Times New Roman"/>
      <w:color w:val="272727"/>
      <w:sz w:val="21"/>
      <w:szCs w:val="21"/>
    </w:rPr>
  </w:style>
  <w:style w:type="paragraph" w:styleId="Heading9">
    <w:name w:val="heading 9"/>
    <w:basedOn w:val="Normal"/>
    <w:next w:val="Normal"/>
    <w:link w:val="Heading9Char"/>
    <w:uiPriority w:val="9"/>
    <w:semiHidden/>
    <w:unhideWhenUsed/>
    <w:qFormat/>
    <w:rsid w:val="0060565C"/>
    <w:pPr>
      <w:keepNext/>
      <w:keepLines/>
      <w:spacing w:before="40" w:after="0"/>
      <w:outlineLvl w:val="8"/>
    </w:pPr>
    <w:rPr>
      <w:rFonts w:ascii="Arial" w:eastAsia="Times New Roman" w:hAnsi="Arial"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565C"/>
    <w:rPr>
      <w:rFonts w:ascii="Arial" w:eastAsia="Arial" w:hAnsi="Arial" w:cs="Arial"/>
      <w:b/>
      <w:bCs/>
      <w:sz w:val="24"/>
      <w:szCs w:val="24"/>
      <w:lang w:val="en-US"/>
    </w:rPr>
  </w:style>
  <w:style w:type="paragraph" w:customStyle="1" w:styleId="Heading21">
    <w:name w:val="Heading 21"/>
    <w:basedOn w:val="Normal"/>
    <w:next w:val="Normal"/>
    <w:uiPriority w:val="9"/>
    <w:unhideWhenUsed/>
    <w:qFormat/>
    <w:rsid w:val="0060565C"/>
    <w:pPr>
      <w:keepNext/>
      <w:keepLines/>
      <w:numPr>
        <w:ilvl w:val="1"/>
        <w:numId w:val="5"/>
      </w:numPr>
      <w:spacing w:before="40" w:after="0" w:line="276" w:lineRule="auto"/>
      <w:outlineLvl w:val="1"/>
    </w:pPr>
    <w:rPr>
      <w:rFonts w:ascii="Arial" w:eastAsia="Times New Roman" w:hAnsi="Arial" w:cs="Times New Roman"/>
      <w:color w:val="365F91"/>
      <w:sz w:val="26"/>
      <w:szCs w:val="26"/>
    </w:rPr>
  </w:style>
  <w:style w:type="paragraph" w:customStyle="1" w:styleId="Heading31">
    <w:name w:val="Heading 31"/>
    <w:basedOn w:val="Normal"/>
    <w:next w:val="Normal"/>
    <w:uiPriority w:val="9"/>
    <w:unhideWhenUsed/>
    <w:qFormat/>
    <w:rsid w:val="0060565C"/>
    <w:pPr>
      <w:keepNext/>
      <w:keepLines/>
      <w:numPr>
        <w:ilvl w:val="2"/>
        <w:numId w:val="5"/>
      </w:numPr>
      <w:spacing w:before="40" w:after="0" w:line="276" w:lineRule="auto"/>
      <w:outlineLvl w:val="2"/>
    </w:pPr>
    <w:rPr>
      <w:rFonts w:ascii="Arial" w:eastAsia="Times New Roman" w:hAnsi="Arial" w:cs="Times New Roman"/>
      <w:color w:val="243F60"/>
      <w:sz w:val="24"/>
      <w:szCs w:val="24"/>
    </w:rPr>
  </w:style>
  <w:style w:type="paragraph" w:customStyle="1" w:styleId="Heading41">
    <w:name w:val="Heading 41"/>
    <w:basedOn w:val="Normal"/>
    <w:next w:val="Normal"/>
    <w:uiPriority w:val="9"/>
    <w:semiHidden/>
    <w:unhideWhenUsed/>
    <w:qFormat/>
    <w:rsid w:val="0060565C"/>
    <w:pPr>
      <w:keepNext/>
      <w:keepLines/>
      <w:numPr>
        <w:ilvl w:val="3"/>
        <w:numId w:val="5"/>
      </w:numPr>
      <w:spacing w:before="40" w:after="0" w:line="276" w:lineRule="auto"/>
      <w:outlineLvl w:val="3"/>
    </w:pPr>
    <w:rPr>
      <w:rFonts w:ascii="Arial" w:eastAsia="Times New Roman" w:hAnsi="Arial" w:cs="Times New Roman"/>
      <w:i/>
      <w:iCs/>
      <w:color w:val="365F91"/>
    </w:rPr>
  </w:style>
  <w:style w:type="paragraph" w:customStyle="1" w:styleId="Heading51">
    <w:name w:val="Heading 51"/>
    <w:basedOn w:val="Normal"/>
    <w:next w:val="Normal"/>
    <w:uiPriority w:val="9"/>
    <w:semiHidden/>
    <w:unhideWhenUsed/>
    <w:qFormat/>
    <w:rsid w:val="0060565C"/>
    <w:pPr>
      <w:keepNext/>
      <w:keepLines/>
      <w:numPr>
        <w:ilvl w:val="4"/>
        <w:numId w:val="5"/>
      </w:numPr>
      <w:spacing w:before="40" w:after="0" w:line="276" w:lineRule="auto"/>
      <w:outlineLvl w:val="4"/>
    </w:pPr>
    <w:rPr>
      <w:rFonts w:ascii="Arial" w:eastAsia="Times New Roman" w:hAnsi="Arial" w:cs="Times New Roman"/>
      <w:color w:val="365F91"/>
    </w:rPr>
  </w:style>
  <w:style w:type="paragraph" w:customStyle="1" w:styleId="Heading61">
    <w:name w:val="Heading 61"/>
    <w:basedOn w:val="Normal"/>
    <w:next w:val="Normal"/>
    <w:uiPriority w:val="9"/>
    <w:semiHidden/>
    <w:unhideWhenUsed/>
    <w:qFormat/>
    <w:rsid w:val="0060565C"/>
    <w:pPr>
      <w:keepNext/>
      <w:keepLines/>
      <w:numPr>
        <w:ilvl w:val="5"/>
        <w:numId w:val="5"/>
      </w:numPr>
      <w:spacing w:before="40" w:after="0" w:line="276" w:lineRule="auto"/>
      <w:outlineLvl w:val="5"/>
    </w:pPr>
    <w:rPr>
      <w:rFonts w:ascii="Arial" w:eastAsia="Times New Roman" w:hAnsi="Arial" w:cs="Times New Roman"/>
      <w:color w:val="243F60"/>
    </w:rPr>
  </w:style>
  <w:style w:type="paragraph" w:customStyle="1" w:styleId="Heading71">
    <w:name w:val="Heading 71"/>
    <w:basedOn w:val="Normal"/>
    <w:next w:val="Normal"/>
    <w:uiPriority w:val="9"/>
    <w:semiHidden/>
    <w:unhideWhenUsed/>
    <w:qFormat/>
    <w:rsid w:val="0060565C"/>
    <w:pPr>
      <w:keepNext/>
      <w:keepLines/>
      <w:numPr>
        <w:ilvl w:val="6"/>
        <w:numId w:val="5"/>
      </w:numPr>
      <w:spacing w:before="40" w:after="0" w:line="276" w:lineRule="auto"/>
      <w:outlineLvl w:val="6"/>
    </w:pPr>
    <w:rPr>
      <w:rFonts w:ascii="Arial" w:eastAsia="Times New Roman" w:hAnsi="Arial" w:cs="Times New Roman"/>
      <w:i/>
      <w:iCs/>
      <w:color w:val="243F60"/>
    </w:rPr>
  </w:style>
  <w:style w:type="paragraph" w:customStyle="1" w:styleId="Heading81">
    <w:name w:val="Heading 81"/>
    <w:basedOn w:val="Normal"/>
    <w:next w:val="Normal"/>
    <w:uiPriority w:val="9"/>
    <w:semiHidden/>
    <w:unhideWhenUsed/>
    <w:qFormat/>
    <w:rsid w:val="0060565C"/>
    <w:pPr>
      <w:keepNext/>
      <w:keepLines/>
      <w:numPr>
        <w:ilvl w:val="7"/>
        <w:numId w:val="5"/>
      </w:numPr>
      <w:spacing w:before="40" w:after="0" w:line="276" w:lineRule="auto"/>
      <w:outlineLvl w:val="7"/>
    </w:pPr>
    <w:rPr>
      <w:rFonts w:ascii="Arial" w:eastAsia="Times New Roman" w:hAnsi="Arial" w:cs="Times New Roman"/>
      <w:color w:val="272727"/>
      <w:sz w:val="21"/>
      <w:szCs w:val="21"/>
    </w:rPr>
  </w:style>
  <w:style w:type="paragraph" w:customStyle="1" w:styleId="Heading91">
    <w:name w:val="Heading 91"/>
    <w:basedOn w:val="Normal"/>
    <w:next w:val="Normal"/>
    <w:uiPriority w:val="9"/>
    <w:semiHidden/>
    <w:unhideWhenUsed/>
    <w:qFormat/>
    <w:rsid w:val="0060565C"/>
    <w:pPr>
      <w:keepNext/>
      <w:keepLines/>
      <w:numPr>
        <w:ilvl w:val="8"/>
        <w:numId w:val="5"/>
      </w:numPr>
      <w:spacing w:before="40" w:after="0" w:line="276" w:lineRule="auto"/>
      <w:outlineLvl w:val="8"/>
    </w:pPr>
    <w:rPr>
      <w:rFonts w:ascii="Arial" w:eastAsia="Times New Roman" w:hAnsi="Arial" w:cs="Times New Roman"/>
      <w:i/>
      <w:iCs/>
      <w:color w:val="272727"/>
      <w:sz w:val="21"/>
      <w:szCs w:val="21"/>
    </w:rPr>
  </w:style>
  <w:style w:type="numbering" w:customStyle="1" w:styleId="NoList1">
    <w:name w:val="No List1"/>
    <w:next w:val="NoList"/>
    <w:uiPriority w:val="99"/>
    <w:semiHidden/>
    <w:unhideWhenUsed/>
    <w:rsid w:val="0060565C"/>
  </w:style>
  <w:style w:type="paragraph" w:styleId="BodyText">
    <w:name w:val="Body Text"/>
    <w:basedOn w:val="Normal"/>
    <w:link w:val="BodyTextChar"/>
    <w:uiPriority w:val="1"/>
    <w:qFormat/>
    <w:rsid w:val="0060565C"/>
    <w:pPr>
      <w:spacing w:line="276" w:lineRule="auto"/>
    </w:pPr>
    <w:rPr>
      <w:rFonts w:ascii="Arial" w:hAnsi="Arial"/>
      <w:sz w:val="24"/>
      <w:szCs w:val="24"/>
    </w:rPr>
  </w:style>
  <w:style w:type="character" w:customStyle="1" w:styleId="BodyTextChar">
    <w:name w:val="Body Text Char"/>
    <w:basedOn w:val="DefaultParagraphFont"/>
    <w:link w:val="BodyText"/>
    <w:uiPriority w:val="1"/>
    <w:rsid w:val="0060565C"/>
    <w:rPr>
      <w:rFonts w:ascii="Arial" w:eastAsia="Arial" w:hAnsi="Arial" w:cs="Arial"/>
      <w:sz w:val="24"/>
      <w:szCs w:val="24"/>
      <w:lang w:val="en-US"/>
    </w:rPr>
  </w:style>
  <w:style w:type="paragraph" w:styleId="ListParagraph">
    <w:name w:val="List Paragraph"/>
    <w:basedOn w:val="Normal"/>
    <w:uiPriority w:val="34"/>
    <w:qFormat/>
    <w:rsid w:val="0060565C"/>
    <w:pPr>
      <w:spacing w:line="275" w:lineRule="exact"/>
      <w:ind w:left="613" w:hanging="153"/>
    </w:pPr>
    <w:rPr>
      <w:rFonts w:ascii="Arial" w:hAnsi="Arial"/>
    </w:rPr>
  </w:style>
  <w:style w:type="paragraph" w:customStyle="1" w:styleId="TableParagraph">
    <w:name w:val="Table Paragraph"/>
    <w:basedOn w:val="Normal"/>
    <w:uiPriority w:val="1"/>
    <w:qFormat/>
    <w:rsid w:val="0060565C"/>
    <w:pPr>
      <w:spacing w:line="276" w:lineRule="auto"/>
      <w:ind w:left="105"/>
    </w:pPr>
    <w:rPr>
      <w:rFonts w:ascii="Arial" w:hAnsi="Arial"/>
    </w:rPr>
  </w:style>
  <w:style w:type="paragraph" w:customStyle="1" w:styleId="TOCHeading1">
    <w:name w:val="TOC Heading1"/>
    <w:basedOn w:val="Heading1"/>
    <w:next w:val="Normal"/>
    <w:uiPriority w:val="39"/>
    <w:unhideWhenUsed/>
    <w:qFormat/>
    <w:rsid w:val="0060565C"/>
    <w:pPr>
      <w:keepNext/>
      <w:keepLines/>
      <w:widowControl/>
      <w:autoSpaceDE/>
      <w:autoSpaceDN/>
      <w:spacing w:before="240" w:line="259" w:lineRule="auto"/>
      <w:jc w:val="left"/>
      <w:outlineLvl w:val="9"/>
    </w:pPr>
    <w:rPr>
      <w:rFonts w:eastAsia="Times New Roman" w:cs="Times New Roman"/>
      <w:b w:val="0"/>
      <w:bCs w:val="0"/>
      <w:color w:val="365F91"/>
      <w:sz w:val="32"/>
      <w:szCs w:val="32"/>
    </w:rPr>
  </w:style>
  <w:style w:type="paragraph" w:customStyle="1" w:styleId="TOC21">
    <w:name w:val="TOC 21"/>
    <w:basedOn w:val="Normal"/>
    <w:next w:val="Normal"/>
    <w:autoRedefine/>
    <w:uiPriority w:val="39"/>
    <w:unhideWhenUsed/>
    <w:rsid w:val="0060565C"/>
    <w:pPr>
      <w:spacing w:after="100"/>
      <w:ind w:left="220"/>
    </w:pPr>
    <w:rPr>
      <w:rFonts w:eastAsia="Times New Roman" w:cs="Times New Roman"/>
    </w:rPr>
  </w:style>
  <w:style w:type="paragraph" w:customStyle="1" w:styleId="TOC11">
    <w:name w:val="TOC 11"/>
    <w:basedOn w:val="Normal"/>
    <w:next w:val="Normal"/>
    <w:autoRedefine/>
    <w:uiPriority w:val="39"/>
    <w:unhideWhenUsed/>
    <w:rsid w:val="0060565C"/>
    <w:pPr>
      <w:tabs>
        <w:tab w:val="left" w:pos="426"/>
        <w:tab w:val="right" w:leader="dot" w:pos="9240"/>
      </w:tabs>
      <w:spacing w:after="100"/>
    </w:pPr>
    <w:rPr>
      <w:rFonts w:eastAsia="Times New Roman" w:cs="Times New Roman"/>
    </w:rPr>
  </w:style>
  <w:style w:type="paragraph" w:customStyle="1" w:styleId="TOC31">
    <w:name w:val="TOC 31"/>
    <w:basedOn w:val="Normal"/>
    <w:next w:val="Normal"/>
    <w:autoRedefine/>
    <w:uiPriority w:val="39"/>
    <w:unhideWhenUsed/>
    <w:rsid w:val="0060565C"/>
    <w:pPr>
      <w:spacing w:after="100"/>
      <w:ind w:left="440"/>
    </w:pPr>
    <w:rPr>
      <w:rFonts w:eastAsia="Times New Roman" w:cs="Times New Roman"/>
    </w:rPr>
  </w:style>
  <w:style w:type="character" w:customStyle="1" w:styleId="Hyperlink1">
    <w:name w:val="Hyperlink1"/>
    <w:basedOn w:val="DefaultParagraphFont"/>
    <w:uiPriority w:val="99"/>
    <w:unhideWhenUsed/>
    <w:rsid w:val="0060565C"/>
    <w:rPr>
      <w:color w:val="0000FF"/>
      <w:u w:val="single"/>
    </w:rPr>
  </w:style>
  <w:style w:type="paragraph" w:styleId="Header">
    <w:name w:val="header"/>
    <w:basedOn w:val="Normal"/>
    <w:link w:val="HeaderChar"/>
    <w:uiPriority w:val="99"/>
    <w:unhideWhenUsed/>
    <w:rsid w:val="0060565C"/>
    <w:pPr>
      <w:tabs>
        <w:tab w:val="center" w:pos="4680"/>
        <w:tab w:val="right" w:pos="9360"/>
      </w:tabs>
      <w:spacing w:line="276" w:lineRule="auto"/>
    </w:pPr>
    <w:rPr>
      <w:rFonts w:ascii="Arial" w:hAnsi="Arial"/>
    </w:rPr>
  </w:style>
  <w:style w:type="character" w:customStyle="1" w:styleId="HeaderChar">
    <w:name w:val="Header Char"/>
    <w:basedOn w:val="DefaultParagraphFont"/>
    <w:link w:val="Header"/>
    <w:uiPriority w:val="99"/>
    <w:rsid w:val="0060565C"/>
    <w:rPr>
      <w:rFonts w:ascii="Arial" w:eastAsia="Arial" w:hAnsi="Arial" w:cs="Arial"/>
      <w:lang w:val="en-US"/>
    </w:rPr>
  </w:style>
  <w:style w:type="paragraph" w:styleId="Footer">
    <w:name w:val="footer"/>
    <w:basedOn w:val="Normal"/>
    <w:link w:val="FooterChar"/>
    <w:uiPriority w:val="99"/>
    <w:unhideWhenUsed/>
    <w:rsid w:val="0060565C"/>
    <w:pPr>
      <w:tabs>
        <w:tab w:val="center" w:pos="4680"/>
        <w:tab w:val="right" w:pos="9360"/>
      </w:tabs>
      <w:spacing w:line="276" w:lineRule="auto"/>
    </w:pPr>
    <w:rPr>
      <w:rFonts w:ascii="Arial" w:hAnsi="Arial"/>
    </w:rPr>
  </w:style>
  <w:style w:type="character" w:customStyle="1" w:styleId="FooterChar">
    <w:name w:val="Footer Char"/>
    <w:basedOn w:val="DefaultParagraphFont"/>
    <w:link w:val="Footer"/>
    <w:uiPriority w:val="99"/>
    <w:rsid w:val="0060565C"/>
    <w:rPr>
      <w:rFonts w:ascii="Arial" w:eastAsia="Arial" w:hAnsi="Arial" w:cs="Arial"/>
      <w:lang w:val="en-US"/>
    </w:rPr>
  </w:style>
  <w:style w:type="paragraph" w:customStyle="1" w:styleId="NoSpacing1">
    <w:name w:val="No Spacing1"/>
    <w:next w:val="NoSpacing"/>
    <w:link w:val="NoSpacingChar"/>
    <w:uiPriority w:val="1"/>
    <w:qFormat/>
    <w:rsid w:val="0060565C"/>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60565C"/>
    <w:rPr>
      <w:rFonts w:eastAsia="Times New Roman"/>
    </w:rPr>
  </w:style>
  <w:style w:type="table" w:styleId="TableGrid">
    <w:name w:val="Table Grid"/>
    <w:basedOn w:val="TableNormal"/>
    <w:uiPriority w:val="39"/>
    <w:rsid w:val="006056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6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65C"/>
    <w:rPr>
      <w:rFonts w:ascii="Segoe UI" w:eastAsia="Arial" w:hAnsi="Segoe UI" w:cs="Segoe UI"/>
      <w:sz w:val="18"/>
      <w:szCs w:val="18"/>
      <w:lang w:val="en-US"/>
    </w:rPr>
  </w:style>
  <w:style w:type="paragraph" w:styleId="NormalWeb">
    <w:name w:val="Normal (Web)"/>
    <w:basedOn w:val="Normal"/>
    <w:uiPriority w:val="99"/>
    <w:semiHidden/>
    <w:unhideWhenUsed/>
    <w:rsid w:val="0060565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0565C"/>
    <w:rPr>
      <w:rFonts w:ascii="Arial" w:eastAsia="Times New Roman" w:hAnsi="Arial" w:cs="Times New Roman"/>
      <w:color w:val="365F91"/>
      <w:sz w:val="26"/>
      <w:szCs w:val="26"/>
    </w:rPr>
  </w:style>
  <w:style w:type="paragraph" w:customStyle="1" w:styleId="Caption1">
    <w:name w:val="Caption 1"/>
    <w:basedOn w:val="Normal"/>
    <w:qFormat/>
    <w:rsid w:val="0060565C"/>
    <w:rPr>
      <w:rFonts w:ascii="Arial" w:eastAsia="MS Mincho" w:hAnsi="Arial" w:cs="Times New Roman"/>
      <w:i/>
      <w:color w:val="F15F22"/>
      <w:sz w:val="20"/>
      <w:szCs w:val="24"/>
    </w:rPr>
  </w:style>
  <w:style w:type="paragraph" w:styleId="CommentText">
    <w:name w:val="annotation text"/>
    <w:basedOn w:val="Normal"/>
    <w:link w:val="CommentTextChar"/>
    <w:uiPriority w:val="99"/>
    <w:unhideWhenUsed/>
    <w:rsid w:val="0060565C"/>
    <w:rPr>
      <w:rFonts w:ascii="Arial" w:eastAsia="MS Mincho" w:hAnsi="Arial" w:cs="Times New Roman"/>
      <w:sz w:val="20"/>
      <w:szCs w:val="20"/>
    </w:rPr>
  </w:style>
  <w:style w:type="character" w:customStyle="1" w:styleId="CommentTextChar">
    <w:name w:val="Comment Text Char"/>
    <w:basedOn w:val="DefaultParagraphFont"/>
    <w:link w:val="CommentText"/>
    <w:uiPriority w:val="99"/>
    <w:rsid w:val="0060565C"/>
    <w:rPr>
      <w:rFonts w:ascii="Arial" w:eastAsia="MS Mincho" w:hAnsi="Arial" w:cs="Times New Roman"/>
      <w:sz w:val="20"/>
      <w:szCs w:val="20"/>
      <w:lang w:val="en-US"/>
    </w:rPr>
  </w:style>
  <w:style w:type="character" w:customStyle="1" w:styleId="UnresolvedMention1">
    <w:name w:val="Unresolved Mention1"/>
    <w:basedOn w:val="DefaultParagraphFont"/>
    <w:uiPriority w:val="99"/>
    <w:semiHidden/>
    <w:unhideWhenUsed/>
    <w:rsid w:val="0060565C"/>
    <w:rPr>
      <w:color w:val="808080"/>
      <w:shd w:val="clear" w:color="auto" w:fill="E6E6E6"/>
    </w:rPr>
  </w:style>
  <w:style w:type="paragraph" w:styleId="FootnoteText">
    <w:name w:val="footnote text"/>
    <w:basedOn w:val="Normal"/>
    <w:link w:val="FootnoteTextChar"/>
    <w:uiPriority w:val="99"/>
    <w:unhideWhenUsed/>
    <w:rsid w:val="0060565C"/>
    <w:pPr>
      <w:spacing w:after="0"/>
    </w:pPr>
    <w:rPr>
      <w:rFonts w:ascii="Arial" w:hAnsi="Arial"/>
      <w:sz w:val="20"/>
      <w:szCs w:val="20"/>
    </w:rPr>
  </w:style>
  <w:style w:type="character" w:customStyle="1" w:styleId="FootnoteTextChar">
    <w:name w:val="Footnote Text Char"/>
    <w:basedOn w:val="DefaultParagraphFont"/>
    <w:link w:val="FootnoteText"/>
    <w:uiPriority w:val="99"/>
    <w:rsid w:val="0060565C"/>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60565C"/>
    <w:rPr>
      <w:vertAlign w:val="superscript"/>
    </w:rPr>
  </w:style>
  <w:style w:type="character" w:customStyle="1" w:styleId="Heading3Char">
    <w:name w:val="Heading 3 Char"/>
    <w:basedOn w:val="DefaultParagraphFont"/>
    <w:link w:val="Heading3"/>
    <w:uiPriority w:val="9"/>
    <w:rsid w:val="0060565C"/>
    <w:rPr>
      <w:rFonts w:ascii="Arial" w:eastAsia="Times New Roman" w:hAnsi="Arial" w:cs="Times New Roman"/>
      <w:color w:val="243F60"/>
      <w:sz w:val="24"/>
      <w:szCs w:val="24"/>
    </w:rPr>
  </w:style>
  <w:style w:type="character" w:customStyle="1" w:styleId="Heading4Char">
    <w:name w:val="Heading 4 Char"/>
    <w:basedOn w:val="DefaultParagraphFont"/>
    <w:link w:val="Heading4"/>
    <w:uiPriority w:val="9"/>
    <w:semiHidden/>
    <w:rsid w:val="0060565C"/>
    <w:rPr>
      <w:rFonts w:ascii="Arial" w:eastAsia="Times New Roman" w:hAnsi="Arial" w:cs="Times New Roman"/>
      <w:i/>
      <w:iCs/>
      <w:color w:val="365F91"/>
    </w:rPr>
  </w:style>
  <w:style w:type="character" w:customStyle="1" w:styleId="Heading5Char">
    <w:name w:val="Heading 5 Char"/>
    <w:basedOn w:val="DefaultParagraphFont"/>
    <w:link w:val="Heading5"/>
    <w:uiPriority w:val="9"/>
    <w:semiHidden/>
    <w:rsid w:val="0060565C"/>
    <w:rPr>
      <w:rFonts w:ascii="Arial" w:eastAsia="Times New Roman" w:hAnsi="Arial" w:cs="Times New Roman"/>
      <w:color w:val="365F91"/>
    </w:rPr>
  </w:style>
  <w:style w:type="character" w:customStyle="1" w:styleId="Heading6Char">
    <w:name w:val="Heading 6 Char"/>
    <w:basedOn w:val="DefaultParagraphFont"/>
    <w:link w:val="Heading6"/>
    <w:uiPriority w:val="9"/>
    <w:semiHidden/>
    <w:rsid w:val="0060565C"/>
    <w:rPr>
      <w:rFonts w:ascii="Arial" w:eastAsia="Times New Roman" w:hAnsi="Arial" w:cs="Times New Roman"/>
      <w:color w:val="243F60"/>
    </w:rPr>
  </w:style>
  <w:style w:type="character" w:customStyle="1" w:styleId="Heading7Char">
    <w:name w:val="Heading 7 Char"/>
    <w:basedOn w:val="DefaultParagraphFont"/>
    <w:link w:val="Heading7"/>
    <w:uiPriority w:val="9"/>
    <w:semiHidden/>
    <w:rsid w:val="0060565C"/>
    <w:rPr>
      <w:rFonts w:ascii="Arial" w:eastAsia="Times New Roman" w:hAnsi="Arial" w:cs="Times New Roman"/>
      <w:i/>
      <w:iCs/>
      <w:color w:val="243F60"/>
    </w:rPr>
  </w:style>
  <w:style w:type="character" w:customStyle="1" w:styleId="Heading8Char">
    <w:name w:val="Heading 8 Char"/>
    <w:basedOn w:val="DefaultParagraphFont"/>
    <w:link w:val="Heading8"/>
    <w:uiPriority w:val="9"/>
    <w:semiHidden/>
    <w:rsid w:val="0060565C"/>
    <w:rPr>
      <w:rFonts w:ascii="Arial" w:eastAsia="Times New Roman" w:hAnsi="Arial" w:cs="Times New Roman"/>
      <w:color w:val="272727"/>
      <w:sz w:val="21"/>
      <w:szCs w:val="21"/>
    </w:rPr>
  </w:style>
  <w:style w:type="character" w:customStyle="1" w:styleId="Heading9Char">
    <w:name w:val="Heading 9 Char"/>
    <w:basedOn w:val="DefaultParagraphFont"/>
    <w:link w:val="Heading9"/>
    <w:uiPriority w:val="9"/>
    <w:semiHidden/>
    <w:rsid w:val="0060565C"/>
    <w:rPr>
      <w:rFonts w:ascii="Arial" w:eastAsia="Times New Roman" w:hAnsi="Arial" w:cs="Times New Roman"/>
      <w:i/>
      <w:iCs/>
      <w:color w:val="272727"/>
      <w:sz w:val="21"/>
      <w:szCs w:val="21"/>
    </w:rPr>
  </w:style>
  <w:style w:type="character" w:styleId="Hyperlink">
    <w:name w:val="Hyperlink"/>
    <w:basedOn w:val="DefaultParagraphFont"/>
    <w:uiPriority w:val="99"/>
    <w:semiHidden/>
    <w:unhideWhenUsed/>
    <w:rsid w:val="0060565C"/>
    <w:rPr>
      <w:color w:val="0563C1" w:themeColor="hyperlink"/>
      <w:u w:val="single"/>
    </w:rPr>
  </w:style>
  <w:style w:type="paragraph" w:styleId="NoSpacing">
    <w:name w:val="No Spacing"/>
    <w:uiPriority w:val="1"/>
    <w:qFormat/>
    <w:rsid w:val="0060565C"/>
    <w:pPr>
      <w:spacing w:after="0" w:line="240" w:lineRule="auto"/>
    </w:pPr>
  </w:style>
  <w:style w:type="character" w:customStyle="1" w:styleId="Heading2Char1">
    <w:name w:val="Heading 2 Char1"/>
    <w:basedOn w:val="DefaultParagraphFont"/>
    <w:uiPriority w:val="9"/>
    <w:semiHidden/>
    <w:rsid w:val="0060565C"/>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0565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0565C"/>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60565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0565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60565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60565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565C"/>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D42AC1"/>
    <w:pPr>
      <w:spacing w:before="0" w:after="0"/>
    </w:pPr>
    <w:rPr>
      <w:sz w:val="20"/>
      <w:szCs w:val="20"/>
    </w:rPr>
  </w:style>
  <w:style w:type="character" w:customStyle="1" w:styleId="EndnoteTextChar">
    <w:name w:val="Endnote Text Char"/>
    <w:basedOn w:val="DefaultParagraphFont"/>
    <w:link w:val="EndnoteText"/>
    <w:uiPriority w:val="99"/>
    <w:semiHidden/>
    <w:rsid w:val="00D42AC1"/>
    <w:rPr>
      <w:rFonts w:ascii="Verdana Pro" w:eastAsia="Arial" w:hAnsi="Verdana Pro" w:cs="Arial"/>
      <w:sz w:val="20"/>
      <w:szCs w:val="20"/>
      <w:lang w:val="en-US"/>
    </w:rPr>
  </w:style>
  <w:style w:type="character" w:styleId="EndnoteReference">
    <w:name w:val="endnote reference"/>
    <w:basedOn w:val="DefaultParagraphFont"/>
    <w:uiPriority w:val="99"/>
    <w:semiHidden/>
    <w:unhideWhenUsed/>
    <w:rsid w:val="00D42A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1461-2ECB-4270-B916-DAE004AF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Roger Simmons</cp:lastModifiedBy>
  <cp:revision>3</cp:revision>
  <dcterms:created xsi:type="dcterms:W3CDTF">2021-06-03T13:13:00Z</dcterms:created>
  <dcterms:modified xsi:type="dcterms:W3CDTF">2021-06-14T09:00:00Z</dcterms:modified>
</cp:coreProperties>
</file>